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43BD" w14:textId="77777777" w:rsidR="00B53360" w:rsidRPr="00651766" w:rsidRDefault="00B53360" w:rsidP="00B53360">
      <w:pPr>
        <w:pStyle w:val="NoSpacing"/>
        <w:rPr>
          <w:rFonts w:ascii="Arial Narrow" w:hAnsi="Arial Narrow"/>
          <w:b/>
          <w:color w:val="000000"/>
          <w:sz w:val="32"/>
        </w:rPr>
      </w:pPr>
      <w:r>
        <w:rPr>
          <w:noProof/>
        </w:rPr>
        <w:drawing>
          <wp:anchor distT="0" distB="0" distL="114300" distR="114300" simplePos="0" relativeHeight="251659264" behindDoc="1" locked="0" layoutInCell="1" allowOverlap="1" wp14:anchorId="073DCAAC" wp14:editId="1985CB2C">
            <wp:simplePos x="0" y="0"/>
            <wp:positionH relativeFrom="column">
              <wp:posOffset>5708015</wp:posOffset>
            </wp:positionH>
            <wp:positionV relativeFrom="paragraph">
              <wp:posOffset>-62865</wp:posOffset>
            </wp:positionV>
            <wp:extent cx="965835" cy="647700"/>
            <wp:effectExtent l="0" t="0" r="5715" b="0"/>
            <wp:wrapTight wrapText="bothSides">
              <wp:wrapPolygon edited="0">
                <wp:start x="0" y="0"/>
                <wp:lineTo x="0" y="20965"/>
                <wp:lineTo x="21302" y="20965"/>
                <wp:lineTo x="213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8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000000"/>
          <w:sz w:val="32"/>
        </w:rPr>
        <w:t>CITY OF ONAGA</w:t>
      </w:r>
      <w:r w:rsidRPr="00651766">
        <w:rPr>
          <w:rFonts w:ascii="Arial Narrow" w:hAnsi="Arial Narrow"/>
          <w:b/>
          <w:color w:val="000000"/>
          <w:sz w:val="32"/>
        </w:rPr>
        <w:tab/>
      </w:r>
    </w:p>
    <w:p w14:paraId="62FC70EA" w14:textId="77777777" w:rsidR="00B53360" w:rsidRPr="00651766" w:rsidRDefault="00B53360" w:rsidP="00B53360">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Consumer Confidence Report – </w:t>
      </w:r>
      <w:r>
        <w:rPr>
          <w:rFonts w:ascii="Arial Narrow" w:hAnsi="Arial Narrow"/>
          <w:b/>
          <w:color w:val="000000"/>
          <w:sz w:val="28"/>
          <w:szCs w:val="28"/>
        </w:rPr>
        <w:t>2024</w:t>
      </w:r>
    </w:p>
    <w:p w14:paraId="0984B740" w14:textId="77777777" w:rsidR="00B53360" w:rsidRPr="00651766" w:rsidRDefault="00B53360" w:rsidP="00B53360">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Covering Calendar Year – </w:t>
      </w:r>
      <w:r>
        <w:rPr>
          <w:rFonts w:ascii="Arial Narrow" w:hAnsi="Arial Narrow"/>
          <w:b/>
          <w:color w:val="000000"/>
          <w:sz w:val="28"/>
          <w:szCs w:val="28"/>
        </w:rPr>
        <w:t>2023</w:t>
      </w:r>
    </w:p>
    <w:p w14:paraId="4376B77D" w14:textId="77777777" w:rsidR="00B53360" w:rsidRDefault="00B53360" w:rsidP="00B53360">
      <w:pPr>
        <w:widowControl w:val="0"/>
        <w:autoSpaceDE w:val="0"/>
        <w:autoSpaceDN w:val="0"/>
        <w:adjustRightInd w:val="0"/>
        <w:spacing w:after="60"/>
      </w:pPr>
      <w:r>
        <w:rPr>
          <w:rFonts w:ascii="Arial" w:hAnsi="Arial" w:cs="Arial"/>
          <w:noProof/>
          <w:color w:val="0000FF"/>
          <w:sz w:val="20"/>
          <w:szCs w:val="20"/>
        </w:rPr>
        <w:drawing>
          <wp:inline distT="0" distB="0" distL="0" distR="0" wp14:anchorId="33D26681" wp14:editId="29B32720">
            <wp:extent cx="685800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inline>
        </w:drawing>
      </w:r>
    </w:p>
    <w:p w14:paraId="3C6A1AD1" w14:textId="77777777" w:rsidR="00B53360" w:rsidRDefault="00B53360" w:rsidP="00B53360">
      <w:pPr>
        <w:widowControl w:val="0"/>
        <w:autoSpaceDE w:val="0"/>
        <w:autoSpaceDN w:val="0"/>
        <w:adjustRightInd w:val="0"/>
        <w:jc w:val="both"/>
        <w:rPr>
          <w:sz w:val="20"/>
          <w:szCs w:val="20"/>
        </w:rPr>
        <w:sectPr w:rsidR="00B53360" w:rsidSect="00601263">
          <w:headerReference w:type="default" r:id="rId9"/>
          <w:footerReference w:type="even" r:id="rId10"/>
          <w:pgSz w:w="12240" w:h="15840" w:code="1"/>
          <w:pgMar w:top="360" w:right="720" w:bottom="720" w:left="720" w:header="288" w:footer="288" w:gutter="0"/>
          <w:pgNumType w:start="1"/>
          <w:cols w:space="720"/>
          <w:titlePg/>
          <w:docGrid w:linePitch="360"/>
        </w:sectPr>
      </w:pPr>
    </w:p>
    <w:p w14:paraId="4D9386B0" w14:textId="77777777" w:rsidR="00B53360" w:rsidRPr="001D2EB2" w:rsidRDefault="00B53360" w:rsidP="00B53360">
      <w:pPr>
        <w:widowControl w:val="0"/>
        <w:autoSpaceDE w:val="0"/>
        <w:autoSpaceDN w:val="0"/>
        <w:adjustRightInd w:val="0"/>
        <w:spacing w:after="120"/>
        <w:jc w:val="both"/>
        <w:rPr>
          <w:rFonts w:ascii="Arial Narrow" w:hAnsi="Arial Narrow"/>
          <w:color w:val="000000"/>
          <w:sz w:val="18"/>
          <w:szCs w:val="18"/>
        </w:rPr>
      </w:pPr>
      <w:bookmarkStart w:id="0" w:name="TABLE_SELLERRELATION"/>
      <w:bookmarkEnd w:id="0"/>
      <w:r>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w:t>
      </w:r>
      <w:proofErr w:type="gramStart"/>
      <w:r>
        <w:rPr>
          <w:rFonts w:ascii="Arial Narrow" w:hAnsi="Arial Narrow"/>
          <w:sz w:val="18"/>
          <w:szCs w:val="18"/>
        </w:rPr>
        <w:t>affect</w:t>
      </w:r>
      <w:proofErr w:type="gramEnd"/>
      <w:r>
        <w:rPr>
          <w:rFonts w:ascii="Arial Narrow" w:hAnsi="Arial Narrow"/>
          <w:sz w:val="18"/>
          <w:szCs w:val="18"/>
        </w:rPr>
        <w:t xml:space="preserve"> drinking water quality, please call LYNN KROHN</w:t>
      </w:r>
      <w:r w:rsidRPr="001D2EB2">
        <w:rPr>
          <w:rFonts w:ascii="Arial Narrow" w:hAnsi="Arial Narrow"/>
          <w:color w:val="000000"/>
          <w:sz w:val="18"/>
          <w:szCs w:val="18"/>
        </w:rPr>
        <w:t xml:space="preserve"> at </w:t>
      </w:r>
      <w:r>
        <w:rPr>
          <w:rFonts w:ascii="Arial Narrow" w:hAnsi="Arial Narrow"/>
          <w:color w:val="000000"/>
          <w:sz w:val="18"/>
          <w:szCs w:val="18"/>
        </w:rPr>
        <w:t>785-889-4456</w:t>
      </w:r>
      <w:r w:rsidRPr="001D2EB2">
        <w:rPr>
          <w:rFonts w:ascii="Arial Narrow" w:hAnsi="Arial Narrow"/>
          <w:color w:val="000000"/>
          <w:sz w:val="18"/>
          <w:szCs w:val="18"/>
        </w:rPr>
        <w:t>.</w:t>
      </w:r>
    </w:p>
    <w:p w14:paraId="2FA2E1B5" w14:textId="77777777" w:rsidR="00B53360" w:rsidRPr="001D2EB2" w:rsidRDefault="00B53360" w:rsidP="00B53360">
      <w:pPr>
        <w:widowControl w:val="0"/>
        <w:autoSpaceDE w:val="0"/>
        <w:autoSpaceDN w:val="0"/>
        <w:adjustRightInd w:val="0"/>
        <w:jc w:val="both"/>
        <w:rPr>
          <w:rFonts w:ascii="Arial Narrow" w:hAnsi="Arial Narrow"/>
          <w:color w:val="000000"/>
          <w:sz w:val="18"/>
          <w:szCs w:val="18"/>
        </w:rPr>
      </w:pPr>
      <w:r w:rsidRPr="001D2EB2">
        <w:rPr>
          <w:rFonts w:ascii="Arial Narrow" w:hAnsi="Arial Narrow"/>
          <w:color w:val="000000"/>
          <w:sz w:val="18"/>
          <w:szCs w:val="18"/>
        </w:rPr>
        <w:t xml:space="preserve">Your water comes from </w:t>
      </w:r>
      <w:r>
        <w:rPr>
          <w:rFonts w:ascii="Arial Narrow" w:hAnsi="Arial Narrow"/>
          <w:color w:val="000000"/>
          <w:sz w:val="18"/>
          <w:szCs w:val="18"/>
        </w:rPr>
        <w:t>4 Ground Water Well(s)</w:t>
      </w:r>
      <w:r w:rsidRPr="001D2EB2">
        <w:rPr>
          <w:rFonts w:ascii="Arial Narrow" w:hAnsi="Arial Narrow"/>
          <w:color w:val="000000"/>
          <w:sz w:val="18"/>
          <w:szCs w:val="18"/>
        </w:rPr>
        <w:t>:</w:t>
      </w:r>
    </w:p>
    <w:p w14:paraId="16B9B971" w14:textId="77777777" w:rsidR="00B53360" w:rsidRPr="00425B30" w:rsidRDefault="00B53360" w:rsidP="00B53360">
      <w:pPr>
        <w:spacing w:before="120"/>
        <w:rPr>
          <w:rFonts w:ascii="Arial Narrow" w:hAnsi="Arial Narrow"/>
          <w:sz w:val="18"/>
          <w:szCs w:val="18"/>
        </w:rPr>
      </w:pPr>
      <w:r w:rsidRPr="001D2EB2">
        <w:rPr>
          <w:rFonts w:ascii="Arial Narrow" w:hAnsi="Arial Narrow"/>
          <w:color w:val="000000"/>
          <w:sz w:val="18"/>
          <w:szCs w:val="18"/>
        </w:rPr>
        <w:t>Some people may be more vulnerable to contaminants in drinking water than the general population. Immuno-compromised persons such as those with</w:t>
      </w:r>
      <w:r w:rsidRPr="00425B30">
        <w:rPr>
          <w:rFonts w:ascii="Arial Narrow" w:hAnsi="Arial Narrow"/>
          <w:sz w:val="18"/>
          <w:szCs w:val="18"/>
        </w:rPr>
        <w:t xml:space="preserve">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6E0BF1F9" w14:textId="77777777" w:rsidR="00B53360" w:rsidRPr="00425B30" w:rsidRDefault="00B53360" w:rsidP="00B53360">
      <w:pPr>
        <w:widowControl w:val="0"/>
        <w:autoSpaceDE w:val="0"/>
        <w:autoSpaceDN w:val="0"/>
        <w:adjustRightInd w:val="0"/>
        <w:spacing w:before="120" w:after="120"/>
        <w:rPr>
          <w:rFonts w:ascii="Arial Narrow" w:hAnsi="Arial Narrow"/>
          <w:sz w:val="18"/>
          <w:szCs w:val="18"/>
        </w:rPr>
      </w:pPr>
      <w:r>
        <w:rPr>
          <w:rFonts w:ascii="Arial Narrow" w:hAnsi="Arial Narrow"/>
          <w:sz w:val="18"/>
          <w:szCs w:val="18"/>
        </w:rPr>
        <w:t>D</w:t>
      </w:r>
      <w:r w:rsidRPr="00425B30">
        <w:rPr>
          <w:rFonts w:ascii="Arial Narrow" w:hAnsi="Arial Narrow"/>
          <w:sz w:val="18"/>
          <w:szCs w:val="18"/>
        </w:rPr>
        <w:t>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5B4EDA10" w14:textId="77777777" w:rsidR="00B53360" w:rsidRPr="00425B30" w:rsidRDefault="00B53360" w:rsidP="00B53360">
      <w:pPr>
        <w:widowControl w:val="0"/>
        <w:autoSpaceDE w:val="0"/>
        <w:autoSpaceDN w:val="0"/>
        <w:adjustRightInd w:val="0"/>
        <w:spacing w:after="120"/>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B107458" w14:textId="77777777" w:rsidR="00B53360" w:rsidRPr="00425B30" w:rsidRDefault="00B53360" w:rsidP="00B53360">
      <w:pPr>
        <w:widowControl w:val="0"/>
        <w:autoSpaceDE w:val="0"/>
        <w:autoSpaceDN w:val="0"/>
        <w:adjustRightInd w:val="0"/>
        <w:contextualSpacing/>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414C60AF" w14:textId="77777777" w:rsidR="00B53360" w:rsidRPr="00425B30" w:rsidRDefault="00B53360" w:rsidP="00B53360">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proofErr w:type="gramStart"/>
      <w:r>
        <w:rPr>
          <w:rFonts w:ascii="Arial Narrow" w:hAnsi="Arial Narrow"/>
          <w:sz w:val="18"/>
          <w:szCs w:val="18"/>
        </w:rPr>
        <w:t>,</w:t>
      </w:r>
      <w:r w:rsidRPr="00425B30">
        <w:rPr>
          <w:rFonts w:ascii="Arial Narrow" w:hAnsi="Arial Narrow"/>
          <w:sz w:val="18"/>
          <w:szCs w:val="18"/>
        </w:rPr>
        <w:t xml:space="preserve"> which</w:t>
      </w:r>
      <w:proofErr w:type="gramEnd"/>
      <w:r w:rsidRPr="00425B30">
        <w:rPr>
          <w:rFonts w:ascii="Arial Narrow" w:hAnsi="Arial Narrow"/>
          <w:sz w:val="18"/>
          <w:szCs w:val="18"/>
        </w:rPr>
        <w:t xml:space="preserve">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2A25F836" w14:textId="77777777" w:rsidR="00B53360" w:rsidRPr="00425B30" w:rsidRDefault="00B53360" w:rsidP="00B53360">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xml:space="preserve">, such as salts and metals, which can be </w:t>
      </w:r>
      <w:proofErr w:type="gramStart"/>
      <w:r w:rsidRPr="00425B30">
        <w:rPr>
          <w:rFonts w:ascii="Arial Narrow" w:hAnsi="Arial Narrow"/>
          <w:sz w:val="18"/>
          <w:szCs w:val="18"/>
        </w:rPr>
        <w:t>naturally-occurring</w:t>
      </w:r>
      <w:proofErr w:type="gramEnd"/>
      <w:r w:rsidRPr="00425B30">
        <w:rPr>
          <w:rFonts w:ascii="Arial Narrow" w:hAnsi="Arial Narrow"/>
          <w:sz w:val="18"/>
          <w:szCs w:val="18"/>
        </w:rPr>
        <w:t xml:space="preserve"> or result from urban storm water runoff, industrial or domestic wastewater discharges, oil and gas production, mining or farming.</w:t>
      </w:r>
    </w:p>
    <w:p w14:paraId="0DAFF2E8" w14:textId="77777777" w:rsidR="00B53360" w:rsidRPr="00425B30" w:rsidRDefault="00B53360" w:rsidP="00B53360">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3206661B" w14:textId="77777777" w:rsidR="00B53360" w:rsidRPr="00425B30" w:rsidRDefault="00B53360" w:rsidP="00B53360">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3A87D9A6" w14:textId="77777777" w:rsidR="00B53360" w:rsidRPr="00425B30" w:rsidRDefault="00B53360" w:rsidP="00B53360">
      <w:pPr>
        <w:widowControl w:val="0"/>
        <w:autoSpaceDE w:val="0"/>
        <w:autoSpaceDN w:val="0"/>
        <w:adjustRightInd w:val="0"/>
        <w:spacing w:after="120"/>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w:t>
      </w:r>
      <w:proofErr w:type="gramStart"/>
      <w:r w:rsidRPr="00425B30">
        <w:rPr>
          <w:rFonts w:ascii="Arial Narrow" w:hAnsi="Arial Narrow"/>
          <w:sz w:val="18"/>
          <w:szCs w:val="18"/>
        </w:rPr>
        <w:t>, which</w:t>
      </w:r>
      <w:proofErr w:type="gramEnd"/>
      <w:r w:rsidRPr="00425B30">
        <w:rPr>
          <w:rFonts w:ascii="Arial Narrow" w:hAnsi="Arial Narrow"/>
          <w:sz w:val="18"/>
          <w:szCs w:val="18"/>
        </w:rPr>
        <w:t xml:space="preserve"> are by-products of industrial processes and petroleum production, </w:t>
      </w:r>
      <w:proofErr w:type="gramStart"/>
      <w:r w:rsidRPr="00425B30">
        <w:rPr>
          <w:rFonts w:ascii="Arial Narrow" w:hAnsi="Arial Narrow"/>
          <w:sz w:val="18"/>
          <w:szCs w:val="18"/>
        </w:rPr>
        <w:t>and also</w:t>
      </w:r>
      <w:proofErr w:type="gramEnd"/>
      <w:r w:rsidRPr="00425B30">
        <w:rPr>
          <w:rFonts w:ascii="Arial Narrow" w:hAnsi="Arial Narrow"/>
          <w:sz w:val="18"/>
          <w:szCs w:val="18"/>
        </w:rPr>
        <w:t xml:space="preserve"> come from gas stations, urban storm water run-off, and septic systems.</w:t>
      </w:r>
    </w:p>
    <w:p w14:paraId="08B585DB" w14:textId="77777777" w:rsidR="00B53360" w:rsidRPr="00425B30" w:rsidRDefault="00B53360" w:rsidP="00B53360">
      <w:pPr>
        <w:widowControl w:val="0"/>
        <w:autoSpaceDE w:val="0"/>
        <w:autoSpaceDN w:val="0"/>
        <w:adjustRightInd w:val="0"/>
        <w:spacing w:after="60"/>
        <w:contextualSpacing/>
        <w:rPr>
          <w:rFonts w:ascii="Arial Narrow" w:hAnsi="Arial Narrow"/>
          <w:sz w:val="18"/>
          <w:szCs w:val="18"/>
        </w:rPr>
      </w:pPr>
      <w:r w:rsidRPr="00425B30">
        <w:rPr>
          <w:rFonts w:ascii="Arial Narrow" w:hAnsi="Arial Narrow"/>
          <w:sz w:val="18"/>
          <w:szCs w:val="18"/>
        </w:rPr>
        <w:t xml:space="preserve">In order to ensure that tap water is safe to drink, EPA prescribes </w:t>
      </w:r>
      <w:proofErr w:type="gramStart"/>
      <w:r w:rsidRPr="00425B30">
        <w:rPr>
          <w:rFonts w:ascii="Arial Narrow" w:hAnsi="Arial Narrow"/>
          <w:sz w:val="18"/>
          <w:szCs w:val="18"/>
        </w:rPr>
        <w:t>regulation</w:t>
      </w:r>
      <w:proofErr w:type="gramEnd"/>
      <w:r w:rsidRPr="00425B30">
        <w:rPr>
          <w:rFonts w:ascii="Arial Narrow" w:hAnsi="Arial Narrow"/>
          <w:sz w:val="18"/>
          <w:szCs w:val="18"/>
        </w:rPr>
        <w:t xml:space="preserve"> which limits the </w:t>
      </w:r>
      <w:proofErr w:type="gramStart"/>
      <w:r w:rsidRPr="00425B30">
        <w:rPr>
          <w:rFonts w:ascii="Arial Narrow" w:hAnsi="Arial Narrow"/>
          <w:sz w:val="18"/>
          <w:szCs w:val="18"/>
        </w:rPr>
        <w:t>amount</w:t>
      </w:r>
      <w:proofErr w:type="gramEnd"/>
      <w:r w:rsidRPr="00425B30">
        <w:rPr>
          <w:rFonts w:ascii="Arial Narrow" w:hAnsi="Arial Narrow"/>
          <w:sz w:val="18"/>
          <w:szCs w:val="18"/>
        </w:rPr>
        <w:t xml:space="preserve">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36DCE027" w14:textId="77777777" w:rsidR="00B53360" w:rsidRPr="00425B30" w:rsidRDefault="00B53360" w:rsidP="00B53360">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t>Our water system is required to test</w:t>
      </w:r>
      <w:r w:rsidRPr="00425B30">
        <w:rPr>
          <w:rFonts w:ascii="Arial Narrow" w:hAnsi="Arial Narrow"/>
          <w:sz w:val="18"/>
          <w:szCs w:val="18"/>
        </w:rPr>
        <w:t xml:space="preserve"> a minimum of </w:t>
      </w:r>
      <w:r>
        <w:rPr>
          <w:rFonts w:ascii="Arial Narrow" w:hAnsi="Arial Narrow"/>
          <w:sz w:val="18"/>
          <w:szCs w:val="18"/>
        </w:rPr>
        <w:t>2 samples per month</w:t>
      </w:r>
      <w:r w:rsidRPr="00425B30">
        <w:rPr>
          <w:rFonts w:ascii="Arial Narrow" w:hAnsi="Arial Narrow"/>
          <w:sz w:val="18"/>
          <w:szCs w:val="18"/>
        </w:rPr>
        <w:t xml:space="preserve"> in accordance with the </w:t>
      </w:r>
      <w:r w:rsidRPr="003F6553">
        <w:rPr>
          <w:rFonts w:ascii="Arial Narrow" w:hAnsi="Arial Narrow"/>
          <w:sz w:val="18"/>
          <w:szCs w:val="18"/>
        </w:rPr>
        <w:t>Revised</w:t>
      </w:r>
      <w:r>
        <w:rPr>
          <w:rFonts w:ascii="Arial Narrow" w:hAnsi="Arial Narrow"/>
          <w:sz w:val="18"/>
          <w:szCs w:val="18"/>
        </w:rPr>
        <w:t xml:space="preserve"> </w:t>
      </w:r>
      <w:r w:rsidRPr="00425B30">
        <w:rPr>
          <w:rFonts w:ascii="Arial Narrow" w:hAnsi="Arial Narrow"/>
          <w:sz w:val="18"/>
          <w:szCs w:val="18"/>
        </w:rPr>
        <w:t>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528FF77B" w14:textId="77777777" w:rsidR="00B53360" w:rsidRPr="00651766" w:rsidRDefault="00B53360" w:rsidP="00B53360">
      <w:pPr>
        <w:widowControl w:val="0"/>
        <w:autoSpaceDE w:val="0"/>
        <w:autoSpaceDN w:val="0"/>
        <w:adjustRightInd w:val="0"/>
        <w:rPr>
          <w:rFonts w:ascii="Arial Narrow" w:hAnsi="Arial Narrow"/>
          <w:b/>
          <w:color w:val="000000"/>
          <w:sz w:val="18"/>
          <w:szCs w:val="18"/>
          <w:u w:val="single"/>
        </w:rPr>
      </w:pPr>
      <w:r w:rsidRPr="00651766">
        <w:rPr>
          <w:rFonts w:ascii="Arial Narrow" w:hAnsi="Arial Narrow"/>
          <w:b/>
          <w:color w:val="000000"/>
          <w:sz w:val="18"/>
          <w:szCs w:val="18"/>
          <w:u w:val="single"/>
        </w:rPr>
        <w:t>Water Quality Data</w:t>
      </w:r>
    </w:p>
    <w:p w14:paraId="7816162D" w14:textId="77777777" w:rsidR="00B53360" w:rsidRDefault="00B53360" w:rsidP="00B53360">
      <w:pPr>
        <w:widowControl w:val="0"/>
        <w:autoSpaceDE w:val="0"/>
        <w:autoSpaceDN w:val="0"/>
        <w:adjustRightInd w:val="0"/>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w:t>
      </w:r>
      <w:proofErr w:type="gramStart"/>
      <w:r w:rsidRPr="00425B30">
        <w:rPr>
          <w:rFonts w:ascii="Arial Narrow" w:hAnsi="Arial Narrow"/>
          <w:sz w:val="18"/>
          <w:szCs w:val="18"/>
        </w:rPr>
        <w:t>all of</w:t>
      </w:r>
      <w:proofErr w:type="gramEnd"/>
      <w:r w:rsidRPr="00425B30">
        <w:rPr>
          <w:rFonts w:ascii="Arial Narrow" w:hAnsi="Arial Narrow"/>
          <w:sz w:val="18"/>
          <w:szCs w:val="18"/>
        </w:rPr>
        <w:t xml:space="preserve">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2023</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2023</w:t>
      </w:r>
      <w:r w:rsidRPr="00425B30">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651766">
        <w:rPr>
          <w:rFonts w:ascii="Arial Narrow" w:hAnsi="Arial Narrow"/>
          <w:b/>
          <w:color w:val="000000"/>
          <w:sz w:val="18"/>
          <w:szCs w:val="18"/>
        </w:rPr>
        <w:t>The bottom line is that the water that is provided to you is safe.</w:t>
      </w:r>
    </w:p>
    <w:p w14:paraId="025DBD27" w14:textId="77777777" w:rsidR="00B53360" w:rsidRPr="00425B30" w:rsidRDefault="00B53360" w:rsidP="00B53360">
      <w:pPr>
        <w:widowControl w:val="0"/>
        <w:autoSpaceDE w:val="0"/>
        <w:autoSpaceDN w:val="0"/>
        <w:adjustRightInd w:val="0"/>
        <w:spacing w:before="120"/>
        <w:rPr>
          <w:rFonts w:ascii="Arial Narrow" w:hAnsi="Arial Narrow"/>
          <w:sz w:val="18"/>
          <w:szCs w:val="18"/>
        </w:rPr>
      </w:pPr>
      <w:r>
        <w:rPr>
          <w:rFonts w:ascii="Arial Narrow" w:hAnsi="Arial Narrow" w:cs="Arial"/>
          <w:noProof/>
          <w:color w:val="0000FF"/>
          <w:sz w:val="18"/>
          <w:szCs w:val="18"/>
        </w:rPr>
        <w:drawing>
          <wp:inline distT="0" distB="0" distL="0" distR="0" wp14:anchorId="58F0BC4F" wp14:editId="2674F9B1">
            <wp:extent cx="333502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inline>
        </w:drawing>
      </w:r>
    </w:p>
    <w:p w14:paraId="612E3DEF" w14:textId="77777777" w:rsidR="00B53360" w:rsidRPr="001D2EB2" w:rsidRDefault="00B53360" w:rsidP="00B53360">
      <w:pPr>
        <w:widowControl w:val="0"/>
        <w:autoSpaceDE w:val="0"/>
        <w:autoSpaceDN w:val="0"/>
        <w:adjustRightInd w:val="0"/>
        <w:rPr>
          <w:rFonts w:ascii="Arial Narrow" w:hAnsi="Arial Narrow"/>
          <w:b/>
          <w:color w:val="000000"/>
          <w:sz w:val="18"/>
          <w:szCs w:val="18"/>
          <w:u w:val="single"/>
        </w:rPr>
      </w:pPr>
      <w:r w:rsidRPr="001D2EB2">
        <w:rPr>
          <w:rFonts w:ascii="Arial Narrow" w:hAnsi="Arial Narrow"/>
          <w:b/>
          <w:color w:val="000000"/>
          <w:sz w:val="18"/>
          <w:szCs w:val="18"/>
          <w:u w:val="single"/>
        </w:rPr>
        <w:t>Terms &amp; Abbreviations</w:t>
      </w:r>
    </w:p>
    <w:p w14:paraId="460ADF94" w14:textId="77777777" w:rsidR="00B53360" w:rsidRPr="00425B30" w:rsidRDefault="00B53360" w:rsidP="00B53360">
      <w:pPr>
        <w:widowControl w:val="0"/>
        <w:autoSpaceDE w:val="0"/>
        <w:autoSpaceDN w:val="0"/>
        <w:adjustRightInd w:val="0"/>
        <w:spacing w:before="12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2A3014DF"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119D7C44"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61B4FA98"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State">
        <w:smartTag w:uri="urn:schemas-microsoft-com:office:smarttags" w:element="plac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76FE7467" w14:textId="77777777" w:rsidR="00B5336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1AC495CC"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02B368B0"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37C3D68B" w14:textId="77777777" w:rsidR="00B5336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Million (ppm)</w:t>
      </w:r>
      <w:r>
        <w:rPr>
          <w:rFonts w:ascii="Arial Narrow" w:hAnsi="Arial Narrow"/>
          <w:b/>
          <w:color w:val="000000"/>
          <w:sz w:val="18"/>
          <w:szCs w:val="18"/>
          <w:u w:val="single"/>
        </w:rPr>
        <w:t>:</w:t>
      </w:r>
      <w:r w:rsidRPr="00425B30">
        <w:rPr>
          <w:rFonts w:ascii="Arial Narrow" w:hAnsi="Arial Narrow"/>
          <w:color w:val="000000"/>
          <w:sz w:val="18"/>
          <w:szCs w:val="18"/>
        </w:rPr>
        <w:t xml:space="preserve"> or milligrams per liter (mg/l)     </w:t>
      </w:r>
    </w:p>
    <w:p w14:paraId="6F0A6B96"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Billion (ppb)</w:t>
      </w:r>
      <w:r>
        <w:rPr>
          <w:rFonts w:ascii="Arial Narrow" w:hAnsi="Arial Narrow"/>
          <w:b/>
          <w:color w:val="000000"/>
          <w:sz w:val="18"/>
          <w:szCs w:val="18"/>
          <w:u w:val="single"/>
        </w:rPr>
        <w:t>:</w:t>
      </w:r>
      <w:r w:rsidRPr="00425B30">
        <w:rPr>
          <w:rFonts w:ascii="Arial Narrow" w:hAnsi="Arial Narrow"/>
          <w:color w:val="000000"/>
          <w:sz w:val="18"/>
          <w:szCs w:val="18"/>
        </w:rPr>
        <w:t xml:space="preserve"> or micrograms per liter (µg/l)</w:t>
      </w:r>
    </w:p>
    <w:p w14:paraId="7DCE4935"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6DDB6FDC"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Millirems per Year (mrem/</w:t>
      </w:r>
      <w:proofErr w:type="spellStart"/>
      <w:r w:rsidRPr="00425B30">
        <w:rPr>
          <w:rFonts w:ascii="Arial Narrow" w:hAnsi="Arial Narrow"/>
          <w:b/>
          <w:color w:val="000000"/>
          <w:sz w:val="18"/>
          <w:szCs w:val="18"/>
          <w:u w:val="single"/>
        </w:rPr>
        <w:t>yr</w:t>
      </w:r>
      <w:proofErr w:type="spellEnd"/>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165F43A2" w14:textId="77777777" w:rsidR="00B53360" w:rsidRPr="00425B30" w:rsidRDefault="00B53360" w:rsidP="00B53360">
      <w:pPr>
        <w:contextualSpacing/>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5FB2694E"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5A7EABCD" w14:textId="77777777" w:rsidR="00B53360" w:rsidRPr="00425B30" w:rsidRDefault="00B53360" w:rsidP="00B53360">
      <w:pPr>
        <w:widowControl w:val="0"/>
        <w:autoSpaceDE w:val="0"/>
        <w:autoSpaceDN w:val="0"/>
        <w:adjustRightInd w:val="0"/>
        <w:contextualSpacing/>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4891C8D7" w14:textId="77777777" w:rsidR="00B53360" w:rsidRDefault="00B53360" w:rsidP="00B53360">
      <w:pPr>
        <w:widowControl w:val="0"/>
        <w:autoSpaceDE w:val="0"/>
        <w:autoSpaceDN w:val="0"/>
        <w:adjustRightInd w:val="0"/>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1BD2B321" w14:textId="77777777" w:rsidR="00B53360" w:rsidRPr="00425B30" w:rsidRDefault="00B53360" w:rsidP="00B53360">
      <w:pPr>
        <w:widowControl w:val="0"/>
        <w:autoSpaceDE w:val="0"/>
        <w:autoSpaceDN w:val="0"/>
        <w:adjustRightInd w:val="0"/>
        <w:rPr>
          <w:rFonts w:ascii="Arial Narrow" w:hAnsi="Arial Narrow"/>
          <w:sz w:val="18"/>
          <w:szCs w:val="18"/>
        </w:rPr>
        <w:sectPr w:rsidR="00B53360" w:rsidRPr="00425B30" w:rsidSect="002D589B">
          <w:headerReference w:type="default" r:id="rId12"/>
          <w:type w:val="continuous"/>
          <w:pgSz w:w="12240" w:h="15840" w:code="1"/>
          <w:pgMar w:top="720" w:right="720" w:bottom="720" w:left="720" w:header="720" w:footer="720" w:gutter="0"/>
          <w:pgNumType w:start="1"/>
          <w:cols w:num="2" w:space="288"/>
          <w:docGrid w:linePitch="360"/>
        </w:sectPr>
      </w:pPr>
      <w:r>
        <w:rPr>
          <w:rFonts w:ascii="Arial Narrow" w:hAnsi="Arial Narrow"/>
          <w:sz w:val="18"/>
          <w:szCs w:val="18"/>
        </w:rPr>
        <w:br w:type="page"/>
      </w:r>
    </w:p>
    <w:p w14:paraId="7D2EB65A"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lastRenderedPageBreak/>
        <w:t xml:space="preserve">Testing Results for: </w:t>
      </w:r>
      <w:r>
        <w:rPr>
          <w:rFonts w:ascii="Arial Narrow" w:hAnsi="Arial Narrow"/>
          <w:b/>
          <w:color w:val="000000"/>
          <w:sz w:val="18"/>
          <w:szCs w:val="18"/>
        </w:rPr>
        <w:t>CITY OF ONAGA</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610"/>
        <w:gridCol w:w="1980"/>
        <w:gridCol w:w="1350"/>
        <w:gridCol w:w="3060"/>
      </w:tblGrid>
      <w:tr w:rsidR="00B53360" w:rsidRPr="00651766" w14:paraId="1FD726C7" w14:textId="77777777" w:rsidTr="00EC4108">
        <w:trPr>
          <w:trHeight w:val="288"/>
          <w:tblHeader/>
        </w:trPr>
        <w:tc>
          <w:tcPr>
            <w:tcW w:w="1800" w:type="dxa"/>
          </w:tcPr>
          <w:p w14:paraId="041691D6" w14:textId="77777777" w:rsidR="00B53360" w:rsidRPr="00651766" w:rsidRDefault="00B53360" w:rsidP="00EC4108">
            <w:pPr>
              <w:widowControl w:val="0"/>
              <w:autoSpaceDE w:val="0"/>
              <w:autoSpaceDN w:val="0"/>
              <w:adjustRightInd w:val="0"/>
              <w:spacing w:before="240"/>
              <w:jc w:val="center"/>
              <w:rPr>
                <w:rFonts w:ascii="Arial Narrow" w:hAnsi="Arial Narrow"/>
                <w:b/>
                <w:color w:val="000000"/>
                <w:sz w:val="18"/>
                <w:szCs w:val="18"/>
              </w:rPr>
            </w:pPr>
            <w:bookmarkStart w:id="1" w:name="TABLE_TCRSAMPLES" w:colFirst="0" w:colLast="0"/>
            <w:r>
              <w:rPr>
                <w:rFonts w:ascii="Arial Narrow" w:hAnsi="Arial Narrow"/>
                <w:b/>
                <w:color w:val="000000"/>
                <w:sz w:val="18"/>
                <w:szCs w:val="18"/>
              </w:rPr>
              <w:t>Microbiological</w:t>
            </w:r>
          </w:p>
        </w:tc>
        <w:tc>
          <w:tcPr>
            <w:tcW w:w="2610" w:type="dxa"/>
            <w:vAlign w:val="center"/>
          </w:tcPr>
          <w:p w14:paraId="70E56B06"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Result</w:t>
            </w:r>
          </w:p>
        </w:tc>
        <w:tc>
          <w:tcPr>
            <w:tcW w:w="1980" w:type="dxa"/>
            <w:vAlign w:val="center"/>
          </w:tcPr>
          <w:p w14:paraId="2C47AC6F"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1350" w:type="dxa"/>
            <w:vAlign w:val="center"/>
          </w:tcPr>
          <w:p w14:paraId="54AEDD7D"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MCLG</w:t>
            </w:r>
          </w:p>
        </w:tc>
        <w:tc>
          <w:tcPr>
            <w:tcW w:w="3060" w:type="dxa"/>
            <w:vAlign w:val="center"/>
          </w:tcPr>
          <w:p w14:paraId="5373E2F8"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bookmarkEnd w:id="1"/>
      <w:tr w:rsidR="00B53360" w:rsidRPr="00651766" w14:paraId="296F8A98" w14:textId="77777777" w:rsidTr="00B53360">
        <w:trPr>
          <w:tblHeader/>
        </w:trPr>
        <w:tc>
          <w:tcPr>
            <w:tcW w:w="1800" w:type="dxa"/>
            <w:vAlign w:val="center"/>
          </w:tcPr>
          <w:p w14:paraId="1BF75C3D" w14:textId="77777777" w:rsidR="00B53360" w:rsidRPr="00651766"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COLIFORM (TCR)</w:t>
            </w:r>
          </w:p>
        </w:tc>
        <w:tc>
          <w:tcPr>
            <w:tcW w:w="2610" w:type="dxa"/>
            <w:vAlign w:val="center"/>
          </w:tcPr>
          <w:p w14:paraId="7B9A4F9F" w14:textId="77777777" w:rsidR="00B53360" w:rsidRPr="00651766"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In the month of August, 1 sample(s) returned as positive</w:t>
            </w:r>
          </w:p>
        </w:tc>
        <w:tc>
          <w:tcPr>
            <w:tcW w:w="1980" w:type="dxa"/>
            <w:vAlign w:val="center"/>
          </w:tcPr>
          <w:p w14:paraId="69ED8131" w14:textId="77777777" w:rsidR="00B53360" w:rsidRPr="00651766"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 xml:space="preserve">Treatment Technique Trigger </w:t>
            </w:r>
          </w:p>
        </w:tc>
        <w:tc>
          <w:tcPr>
            <w:tcW w:w="1350" w:type="dxa"/>
            <w:vAlign w:val="center"/>
          </w:tcPr>
          <w:p w14:paraId="57822D82"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3818C5F8" w14:textId="77777777" w:rsidR="00B53360" w:rsidRPr="00651766"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Naturally present in the environment</w:t>
            </w:r>
          </w:p>
        </w:tc>
      </w:tr>
    </w:tbl>
    <w:p w14:paraId="3724B858" w14:textId="77777777" w:rsidR="00B53360" w:rsidRPr="00651766" w:rsidRDefault="00B53360" w:rsidP="00B53360">
      <w:pPr>
        <w:widowControl w:val="0"/>
        <w:autoSpaceDE w:val="0"/>
        <w:autoSpaceDN w:val="0"/>
        <w:adjustRightInd w:val="0"/>
        <w:jc w:val="both"/>
        <w:rPr>
          <w:rFonts w:ascii="Arial Narrow" w:hAnsi="Arial Narrow"/>
          <w:color w:val="000000"/>
          <w:sz w:val="18"/>
          <w:szCs w:val="18"/>
        </w:rPr>
      </w:pPr>
    </w:p>
    <w:tbl>
      <w:tblPr>
        <w:tblpPr w:leftFromText="180" w:rightFromText="180" w:vertAnchor="text" w:tblpX="108"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B53360" w:rsidRPr="00651766" w14:paraId="7F2C9143" w14:textId="77777777" w:rsidTr="00B53360">
        <w:trPr>
          <w:trHeight w:val="449"/>
          <w:tblHeader/>
        </w:trPr>
        <w:tc>
          <w:tcPr>
            <w:tcW w:w="2430" w:type="dxa"/>
            <w:vAlign w:val="center"/>
          </w:tcPr>
          <w:p w14:paraId="16C0DA9E"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bookmarkStart w:id="2" w:name="TABLE_NTCRREG" w:colFirst="0" w:colLast="0"/>
            <w:r w:rsidRPr="00651766">
              <w:rPr>
                <w:rFonts w:ascii="Arial Narrow" w:hAnsi="Arial Narrow"/>
                <w:b/>
                <w:color w:val="000000"/>
                <w:sz w:val="18"/>
                <w:szCs w:val="18"/>
              </w:rPr>
              <w:t>Regulated Contaminants</w:t>
            </w:r>
          </w:p>
        </w:tc>
        <w:tc>
          <w:tcPr>
            <w:tcW w:w="990" w:type="dxa"/>
            <w:vAlign w:val="center"/>
          </w:tcPr>
          <w:p w14:paraId="7F8FA048"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Collection Date</w:t>
            </w:r>
          </w:p>
        </w:tc>
        <w:tc>
          <w:tcPr>
            <w:tcW w:w="990" w:type="dxa"/>
            <w:vAlign w:val="center"/>
          </w:tcPr>
          <w:p w14:paraId="4404F5E6"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Highest Value</w:t>
            </w:r>
          </w:p>
        </w:tc>
        <w:tc>
          <w:tcPr>
            <w:tcW w:w="990" w:type="dxa"/>
            <w:vAlign w:val="center"/>
          </w:tcPr>
          <w:p w14:paraId="0D5A4942"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14:paraId="5BB90E24" w14:textId="77777777" w:rsidR="00B53360" w:rsidRPr="00651766" w:rsidRDefault="00B53360" w:rsidP="00B53360">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65605883"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3C3086D6"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2CB19324"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336685ED"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bookmarkEnd w:id="2"/>
      <w:tr w:rsidR="00B53360" w:rsidRPr="00651766" w14:paraId="10520DC1" w14:textId="77777777" w:rsidTr="00B53360">
        <w:tc>
          <w:tcPr>
            <w:tcW w:w="2430" w:type="dxa"/>
            <w:vAlign w:val="center"/>
          </w:tcPr>
          <w:p w14:paraId="6BCDB212" w14:textId="77777777" w:rsidR="00B53360" w:rsidRPr="00651766"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BARIUM</w:t>
            </w:r>
          </w:p>
        </w:tc>
        <w:tc>
          <w:tcPr>
            <w:tcW w:w="990" w:type="dxa"/>
            <w:vAlign w:val="center"/>
          </w:tcPr>
          <w:p w14:paraId="4D354AC2"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990" w:type="dxa"/>
            <w:vAlign w:val="center"/>
          </w:tcPr>
          <w:p w14:paraId="1081D5D0"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0.13</w:t>
            </w:r>
          </w:p>
        </w:tc>
        <w:tc>
          <w:tcPr>
            <w:tcW w:w="990" w:type="dxa"/>
            <w:vAlign w:val="center"/>
          </w:tcPr>
          <w:p w14:paraId="5FF43E2A"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0.13</w:t>
            </w:r>
          </w:p>
        </w:tc>
        <w:tc>
          <w:tcPr>
            <w:tcW w:w="630" w:type="dxa"/>
            <w:vAlign w:val="center"/>
          </w:tcPr>
          <w:p w14:paraId="3801B48A"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3477DF76"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w:t>
            </w:r>
          </w:p>
        </w:tc>
        <w:tc>
          <w:tcPr>
            <w:tcW w:w="810" w:type="dxa"/>
            <w:vAlign w:val="center"/>
          </w:tcPr>
          <w:p w14:paraId="75C476B9"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w:t>
            </w:r>
          </w:p>
        </w:tc>
        <w:tc>
          <w:tcPr>
            <w:tcW w:w="3420" w:type="dxa"/>
            <w:vAlign w:val="center"/>
          </w:tcPr>
          <w:p w14:paraId="0D0B94A4" w14:textId="77777777" w:rsidR="00B53360" w:rsidRPr="00651766"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metal refineries</w:t>
            </w:r>
          </w:p>
        </w:tc>
      </w:tr>
      <w:tr w:rsidR="00B53360" w:rsidRPr="00651766" w14:paraId="2CEE76C7" w14:textId="77777777" w:rsidTr="00B53360">
        <w:tc>
          <w:tcPr>
            <w:tcW w:w="2430" w:type="dxa"/>
            <w:vAlign w:val="center"/>
          </w:tcPr>
          <w:p w14:paraId="36E6651A"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FLUORIDE</w:t>
            </w:r>
          </w:p>
        </w:tc>
        <w:tc>
          <w:tcPr>
            <w:tcW w:w="990" w:type="dxa"/>
            <w:vAlign w:val="center"/>
          </w:tcPr>
          <w:p w14:paraId="3FC174EE"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990" w:type="dxa"/>
            <w:vAlign w:val="center"/>
          </w:tcPr>
          <w:p w14:paraId="7BAFAA2B"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0.4</w:t>
            </w:r>
          </w:p>
        </w:tc>
        <w:tc>
          <w:tcPr>
            <w:tcW w:w="990" w:type="dxa"/>
            <w:vAlign w:val="center"/>
          </w:tcPr>
          <w:p w14:paraId="1D20406A"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0.4</w:t>
            </w:r>
          </w:p>
        </w:tc>
        <w:tc>
          <w:tcPr>
            <w:tcW w:w="630" w:type="dxa"/>
            <w:vAlign w:val="center"/>
          </w:tcPr>
          <w:p w14:paraId="7953E1AB"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2205620C"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w:t>
            </w:r>
          </w:p>
        </w:tc>
        <w:tc>
          <w:tcPr>
            <w:tcW w:w="810" w:type="dxa"/>
            <w:vAlign w:val="center"/>
          </w:tcPr>
          <w:p w14:paraId="438F22D4"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w:t>
            </w:r>
          </w:p>
        </w:tc>
        <w:tc>
          <w:tcPr>
            <w:tcW w:w="3420" w:type="dxa"/>
            <w:vAlign w:val="center"/>
          </w:tcPr>
          <w:p w14:paraId="6537E8E5"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Natural deposits; Water additive which promotes strong teeth.</w:t>
            </w:r>
          </w:p>
        </w:tc>
      </w:tr>
      <w:tr w:rsidR="00B53360" w:rsidRPr="00651766" w14:paraId="18FF9E4C" w14:textId="77777777" w:rsidTr="00644AA5">
        <w:tc>
          <w:tcPr>
            <w:tcW w:w="2430" w:type="dxa"/>
            <w:vAlign w:val="center"/>
          </w:tcPr>
          <w:p w14:paraId="534F851C"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METHOXYCHLOR</w:t>
            </w:r>
          </w:p>
        </w:tc>
        <w:tc>
          <w:tcPr>
            <w:tcW w:w="990" w:type="dxa"/>
            <w:vAlign w:val="center"/>
          </w:tcPr>
          <w:p w14:paraId="2CB274B1"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10/18/2021</w:t>
            </w:r>
          </w:p>
        </w:tc>
        <w:tc>
          <w:tcPr>
            <w:tcW w:w="990" w:type="dxa"/>
            <w:vAlign w:val="center"/>
          </w:tcPr>
          <w:p w14:paraId="553364E5"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0.00011</w:t>
            </w:r>
          </w:p>
        </w:tc>
        <w:tc>
          <w:tcPr>
            <w:tcW w:w="990" w:type="dxa"/>
            <w:vAlign w:val="center"/>
          </w:tcPr>
          <w:p w14:paraId="2FB280AE"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0.00011</w:t>
            </w:r>
          </w:p>
        </w:tc>
        <w:tc>
          <w:tcPr>
            <w:tcW w:w="630" w:type="dxa"/>
            <w:vAlign w:val="center"/>
          </w:tcPr>
          <w:p w14:paraId="6DFF64BB"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540" w:type="dxa"/>
            <w:vAlign w:val="center"/>
          </w:tcPr>
          <w:p w14:paraId="79C84BBF"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0.04</w:t>
            </w:r>
          </w:p>
        </w:tc>
        <w:tc>
          <w:tcPr>
            <w:tcW w:w="4230" w:type="dxa"/>
            <w:gridSpan w:val="2"/>
            <w:vAlign w:val="center"/>
          </w:tcPr>
          <w:p w14:paraId="140EDB4C" w14:textId="77777777" w:rsidR="00B53360" w:rsidRDefault="00B53360" w:rsidP="00B53360">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0.04</w:t>
            </w:r>
          </w:p>
        </w:tc>
      </w:tr>
    </w:tbl>
    <w:p w14:paraId="2168791E" w14:textId="77777777" w:rsidR="00B53360" w:rsidRPr="00651766" w:rsidRDefault="00B53360" w:rsidP="00B53360">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B53360" w:rsidRPr="00651766" w14:paraId="20A90D89" w14:textId="77777777" w:rsidTr="00EC4108">
        <w:trPr>
          <w:trHeight w:val="418"/>
        </w:trPr>
        <w:tc>
          <w:tcPr>
            <w:tcW w:w="2430" w:type="dxa"/>
            <w:vAlign w:val="center"/>
          </w:tcPr>
          <w:p w14:paraId="3FFB2D85"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bookmarkStart w:id="3" w:name="TABLE_TTHM"/>
            <w:bookmarkStart w:id="4" w:name="OLE_LINK1"/>
            <w:r w:rsidRPr="00651766">
              <w:rPr>
                <w:rFonts w:ascii="Arial Narrow" w:hAnsi="Arial Narrow"/>
                <w:b/>
                <w:color w:val="000000"/>
                <w:sz w:val="18"/>
                <w:szCs w:val="18"/>
              </w:rPr>
              <w:t>Disinfection Byproducts</w:t>
            </w:r>
            <w:bookmarkEnd w:id="3"/>
          </w:p>
        </w:tc>
        <w:tc>
          <w:tcPr>
            <w:tcW w:w="990" w:type="dxa"/>
            <w:vAlign w:val="center"/>
          </w:tcPr>
          <w:p w14:paraId="220E14F2"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11464249"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Highest RAA</w:t>
            </w:r>
          </w:p>
        </w:tc>
        <w:tc>
          <w:tcPr>
            <w:tcW w:w="990" w:type="dxa"/>
            <w:vAlign w:val="center"/>
          </w:tcPr>
          <w:p w14:paraId="4F69B11A"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14:paraId="24BC1055" w14:textId="77777777" w:rsidR="00B53360" w:rsidRPr="00651766" w:rsidRDefault="00B53360" w:rsidP="00EC4108">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5DCB5735"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5CDD6D49"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35B66BFA"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32592339"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tr w:rsidR="00B53360" w:rsidRPr="00651766" w14:paraId="5B818B22" w14:textId="77777777" w:rsidTr="00B53360">
        <w:tc>
          <w:tcPr>
            <w:tcW w:w="2430" w:type="dxa"/>
            <w:vAlign w:val="center"/>
          </w:tcPr>
          <w:p w14:paraId="107913B8" w14:textId="77777777" w:rsidR="00B53360" w:rsidRPr="00651766" w:rsidRDefault="00B53360" w:rsidP="00EC41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TOTAL HALOACETIC ACIDS (HAA5)</w:t>
            </w:r>
          </w:p>
        </w:tc>
        <w:tc>
          <w:tcPr>
            <w:tcW w:w="990" w:type="dxa"/>
            <w:vAlign w:val="center"/>
          </w:tcPr>
          <w:p w14:paraId="0FF6303F"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2023</w:t>
            </w:r>
          </w:p>
        </w:tc>
        <w:tc>
          <w:tcPr>
            <w:tcW w:w="990" w:type="dxa"/>
            <w:vAlign w:val="center"/>
          </w:tcPr>
          <w:p w14:paraId="72A58F6A"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7</w:t>
            </w:r>
          </w:p>
        </w:tc>
        <w:tc>
          <w:tcPr>
            <w:tcW w:w="990" w:type="dxa"/>
            <w:vAlign w:val="center"/>
          </w:tcPr>
          <w:p w14:paraId="547BCDFE"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6.9</w:t>
            </w:r>
          </w:p>
        </w:tc>
        <w:tc>
          <w:tcPr>
            <w:tcW w:w="630" w:type="dxa"/>
            <w:vAlign w:val="center"/>
          </w:tcPr>
          <w:p w14:paraId="2C9A661C"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3A4C1C09"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60</w:t>
            </w:r>
          </w:p>
        </w:tc>
        <w:tc>
          <w:tcPr>
            <w:tcW w:w="810" w:type="dxa"/>
            <w:vAlign w:val="center"/>
          </w:tcPr>
          <w:p w14:paraId="14DC5346"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63735B46" w14:textId="77777777" w:rsidR="00B53360" w:rsidRPr="00651766"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disinfection</w:t>
            </w:r>
          </w:p>
        </w:tc>
      </w:tr>
      <w:tr w:rsidR="00B53360" w:rsidRPr="00651766" w14:paraId="112A3646" w14:textId="77777777" w:rsidTr="00B53360">
        <w:tc>
          <w:tcPr>
            <w:tcW w:w="2430" w:type="dxa"/>
            <w:vAlign w:val="center"/>
          </w:tcPr>
          <w:p w14:paraId="13C3771D" w14:textId="77777777" w:rsidR="00B53360" w:rsidRDefault="00B53360" w:rsidP="00EC41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TTHM</w:t>
            </w:r>
          </w:p>
        </w:tc>
        <w:tc>
          <w:tcPr>
            <w:tcW w:w="990" w:type="dxa"/>
            <w:vAlign w:val="center"/>
          </w:tcPr>
          <w:p w14:paraId="4CBD4C41"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2023</w:t>
            </w:r>
          </w:p>
        </w:tc>
        <w:tc>
          <w:tcPr>
            <w:tcW w:w="990" w:type="dxa"/>
            <w:vAlign w:val="center"/>
          </w:tcPr>
          <w:p w14:paraId="152346B6"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w:t>
            </w:r>
          </w:p>
        </w:tc>
        <w:tc>
          <w:tcPr>
            <w:tcW w:w="990" w:type="dxa"/>
            <w:vAlign w:val="center"/>
          </w:tcPr>
          <w:p w14:paraId="055C7994"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3.3</w:t>
            </w:r>
          </w:p>
        </w:tc>
        <w:tc>
          <w:tcPr>
            <w:tcW w:w="630" w:type="dxa"/>
            <w:vAlign w:val="center"/>
          </w:tcPr>
          <w:p w14:paraId="47B0E4DA"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684860F9"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80</w:t>
            </w:r>
          </w:p>
        </w:tc>
        <w:tc>
          <w:tcPr>
            <w:tcW w:w="810" w:type="dxa"/>
            <w:vAlign w:val="center"/>
          </w:tcPr>
          <w:p w14:paraId="3BBD323C"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643CF259" w14:textId="77777777" w:rsidR="00B53360"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chlorination</w:t>
            </w:r>
          </w:p>
        </w:tc>
      </w:tr>
      <w:bookmarkEnd w:id="4"/>
    </w:tbl>
    <w:p w14:paraId="1B70CB29" w14:textId="77777777" w:rsidR="00B53360" w:rsidRPr="00E6209E" w:rsidRDefault="00B53360" w:rsidP="00B53360">
      <w:pPr>
        <w:widowControl w:val="0"/>
        <w:autoSpaceDE w:val="0"/>
        <w:autoSpaceDN w:val="0"/>
        <w:adjustRightInd w:val="0"/>
        <w:jc w:val="both"/>
        <w:rPr>
          <w:rFonts w:ascii="Arial Narrow" w:hAnsi="Arial Narrow"/>
          <w:color w:val="000000"/>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990"/>
        <w:gridCol w:w="1260"/>
        <w:gridCol w:w="630"/>
        <w:gridCol w:w="540"/>
        <w:gridCol w:w="900"/>
        <w:gridCol w:w="3060"/>
      </w:tblGrid>
      <w:tr w:rsidR="00B53360" w:rsidRPr="00651766" w14:paraId="7A77FA1E" w14:textId="77777777" w:rsidTr="00EC4108">
        <w:trPr>
          <w:trHeight w:val="418"/>
        </w:trPr>
        <w:tc>
          <w:tcPr>
            <w:tcW w:w="1800" w:type="dxa"/>
            <w:vAlign w:val="center"/>
          </w:tcPr>
          <w:p w14:paraId="512EB26B"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bookmarkStart w:id="5" w:name="TABLE_90TH"/>
            <w:r w:rsidRPr="00651766">
              <w:rPr>
                <w:rFonts w:ascii="Arial Narrow" w:hAnsi="Arial Narrow"/>
                <w:b/>
                <w:color w:val="000000"/>
                <w:sz w:val="18"/>
                <w:szCs w:val="18"/>
              </w:rPr>
              <w:t>Lead and Copper</w:t>
            </w:r>
            <w:bookmarkEnd w:id="5"/>
          </w:p>
        </w:tc>
        <w:tc>
          <w:tcPr>
            <w:tcW w:w="1620" w:type="dxa"/>
            <w:vAlign w:val="center"/>
          </w:tcPr>
          <w:p w14:paraId="077F9A80"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4556DBFE"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90</w:t>
            </w:r>
            <w:r w:rsidRPr="00651766">
              <w:rPr>
                <w:rFonts w:ascii="Arial Narrow" w:hAnsi="Arial Narrow"/>
                <w:b/>
                <w:color w:val="000000"/>
                <w:sz w:val="18"/>
                <w:szCs w:val="18"/>
                <w:vertAlign w:val="superscript"/>
              </w:rPr>
              <w:t>th</w:t>
            </w:r>
            <w:r w:rsidRPr="00651766">
              <w:rPr>
                <w:rFonts w:ascii="Arial Narrow" w:hAnsi="Arial Narrow"/>
                <w:b/>
                <w:color w:val="000000"/>
                <w:sz w:val="18"/>
                <w:szCs w:val="18"/>
              </w:rPr>
              <w:t xml:space="preserve"> Percentile</w:t>
            </w:r>
          </w:p>
        </w:tc>
        <w:tc>
          <w:tcPr>
            <w:tcW w:w="1260" w:type="dxa"/>
            <w:vAlign w:val="center"/>
          </w:tcPr>
          <w:p w14:paraId="304281A8"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14:paraId="0274D078" w14:textId="77777777" w:rsidR="00B53360" w:rsidRPr="00651766" w:rsidRDefault="00B53360" w:rsidP="00EC4108">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566E352E"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5CFAF848"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AL</w:t>
            </w:r>
          </w:p>
        </w:tc>
        <w:tc>
          <w:tcPr>
            <w:tcW w:w="900" w:type="dxa"/>
            <w:vAlign w:val="center"/>
          </w:tcPr>
          <w:p w14:paraId="2313D972"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Sites Over AL</w:t>
            </w:r>
          </w:p>
        </w:tc>
        <w:tc>
          <w:tcPr>
            <w:tcW w:w="3060" w:type="dxa"/>
            <w:vAlign w:val="center"/>
          </w:tcPr>
          <w:p w14:paraId="4B89A47C"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Typical Source</w:t>
            </w:r>
          </w:p>
        </w:tc>
      </w:tr>
      <w:tr w:rsidR="00B53360" w:rsidRPr="00651766" w14:paraId="5B30B454" w14:textId="77777777" w:rsidTr="00B53360">
        <w:tc>
          <w:tcPr>
            <w:tcW w:w="1800" w:type="dxa"/>
            <w:vAlign w:val="center"/>
          </w:tcPr>
          <w:p w14:paraId="67C33F44" w14:textId="77777777" w:rsidR="00B53360" w:rsidRPr="00651766"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COPPER, FREE</w:t>
            </w:r>
          </w:p>
        </w:tc>
        <w:tc>
          <w:tcPr>
            <w:tcW w:w="1620" w:type="dxa"/>
            <w:vAlign w:val="center"/>
          </w:tcPr>
          <w:p w14:paraId="485F02F9"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2021 - 2023</w:t>
            </w:r>
          </w:p>
        </w:tc>
        <w:tc>
          <w:tcPr>
            <w:tcW w:w="990" w:type="dxa"/>
            <w:vAlign w:val="center"/>
          </w:tcPr>
          <w:p w14:paraId="0001DA2F"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0.28</w:t>
            </w:r>
          </w:p>
        </w:tc>
        <w:tc>
          <w:tcPr>
            <w:tcW w:w="1260" w:type="dxa"/>
            <w:vAlign w:val="center"/>
          </w:tcPr>
          <w:p w14:paraId="621BFABD"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0.087 - 0.4</w:t>
            </w:r>
          </w:p>
        </w:tc>
        <w:tc>
          <w:tcPr>
            <w:tcW w:w="630" w:type="dxa"/>
            <w:vAlign w:val="center"/>
          </w:tcPr>
          <w:p w14:paraId="666F114E"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4DF7D392"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1.3</w:t>
            </w:r>
          </w:p>
        </w:tc>
        <w:tc>
          <w:tcPr>
            <w:tcW w:w="900" w:type="dxa"/>
            <w:vAlign w:val="center"/>
          </w:tcPr>
          <w:p w14:paraId="377C7A01"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3D615CC5" w14:textId="77777777" w:rsidR="00B53360" w:rsidRPr="00651766"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r w:rsidR="00B53360" w:rsidRPr="00651766" w14:paraId="3B243A02" w14:textId="77777777" w:rsidTr="0038768E">
        <w:tc>
          <w:tcPr>
            <w:tcW w:w="1800" w:type="dxa"/>
            <w:vAlign w:val="center"/>
          </w:tcPr>
          <w:p w14:paraId="7682CE48" w14:textId="77777777" w:rsidR="00B53360"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LEAD</w:t>
            </w:r>
          </w:p>
        </w:tc>
        <w:tc>
          <w:tcPr>
            <w:tcW w:w="1620" w:type="dxa"/>
            <w:vAlign w:val="center"/>
          </w:tcPr>
          <w:p w14:paraId="1330A335"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2021 - 2023</w:t>
            </w:r>
          </w:p>
        </w:tc>
        <w:tc>
          <w:tcPr>
            <w:tcW w:w="2250" w:type="dxa"/>
            <w:gridSpan w:val="2"/>
            <w:vAlign w:val="center"/>
          </w:tcPr>
          <w:p w14:paraId="4BF1F641" w14:textId="77777777" w:rsidR="00B53360" w:rsidRDefault="00B53360" w:rsidP="00B53360">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630" w:type="dxa"/>
            <w:vAlign w:val="center"/>
          </w:tcPr>
          <w:p w14:paraId="1C80F8D4"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1AD68EFF"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w:t>
            </w:r>
          </w:p>
        </w:tc>
        <w:tc>
          <w:tcPr>
            <w:tcW w:w="900" w:type="dxa"/>
            <w:vAlign w:val="center"/>
          </w:tcPr>
          <w:p w14:paraId="34388608" w14:textId="77777777" w:rsidR="00B53360"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777ABFFD" w14:textId="77777777" w:rsidR="00B53360"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bl>
    <w:p w14:paraId="77D2242F" w14:textId="77777777" w:rsidR="00B53360" w:rsidRPr="00651766" w:rsidRDefault="00B53360" w:rsidP="00B53360">
      <w:pPr>
        <w:spacing w:after="120"/>
        <w:jc w:val="both"/>
        <w:rPr>
          <w:rFonts w:ascii="Arial Narrow" w:hAnsi="Arial Narrow" w:cs="Helv"/>
          <w:color w:val="000000"/>
          <w:sz w:val="18"/>
          <w:szCs w:val="18"/>
        </w:rPr>
      </w:pPr>
      <w:r w:rsidRPr="00651766">
        <w:rPr>
          <w:rFonts w:ascii="Arial Narrow" w:hAnsi="Arial Narrow" w:cs="Helv"/>
          <w:color w:val="00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3" w:history="1">
        <w:r w:rsidRPr="00651766">
          <w:rPr>
            <w:rStyle w:val="Hyperlink"/>
            <w:rFonts w:ascii="Arial Narrow" w:hAnsi="Arial Narrow" w:cs="Helv"/>
            <w:color w:val="000000"/>
            <w:sz w:val="18"/>
            <w:szCs w:val="18"/>
          </w:rPr>
          <w:t>http://www.epa.gov/safewater/lead</w:t>
        </w:r>
      </w:hyperlink>
      <w:r w:rsidRPr="00651766">
        <w:rPr>
          <w:rFonts w:ascii="Arial Narrow" w:hAnsi="Arial Narrow" w:cs="Helv"/>
          <w:color w:val="000000"/>
          <w:sz w:val="18"/>
          <w:szCs w:val="18"/>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980"/>
        <w:gridCol w:w="1170"/>
        <w:gridCol w:w="1620"/>
        <w:gridCol w:w="2610"/>
      </w:tblGrid>
      <w:tr w:rsidR="00B53360" w:rsidRPr="00651766" w14:paraId="65E0FB6F" w14:textId="77777777" w:rsidTr="00EC4108">
        <w:trPr>
          <w:trHeight w:val="144"/>
          <w:tblHeader/>
        </w:trPr>
        <w:tc>
          <w:tcPr>
            <w:tcW w:w="3420" w:type="dxa"/>
            <w:vAlign w:val="center"/>
          </w:tcPr>
          <w:p w14:paraId="53C30786"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bookmarkStart w:id="6" w:name="TABLE_MRDL2"/>
            <w:bookmarkEnd w:id="6"/>
            <w:r w:rsidRPr="00651766">
              <w:rPr>
                <w:rFonts w:ascii="Arial Narrow" w:hAnsi="Arial Narrow"/>
                <w:b/>
                <w:color w:val="000000"/>
                <w:sz w:val="18"/>
                <w:szCs w:val="18"/>
              </w:rPr>
              <w:t>Chlorine/Chloramines</w:t>
            </w:r>
          </w:p>
          <w:p w14:paraId="7C04819C"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Maximum Disinfection Level</w:t>
            </w:r>
          </w:p>
        </w:tc>
        <w:tc>
          <w:tcPr>
            <w:tcW w:w="1980" w:type="dxa"/>
            <w:vAlign w:val="center"/>
          </w:tcPr>
          <w:p w14:paraId="53ED2705"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MPA</w:t>
            </w:r>
          </w:p>
        </w:tc>
        <w:tc>
          <w:tcPr>
            <w:tcW w:w="1170" w:type="dxa"/>
            <w:vAlign w:val="center"/>
          </w:tcPr>
          <w:p w14:paraId="4BFED3A4"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MPA Units</w:t>
            </w:r>
          </w:p>
        </w:tc>
        <w:tc>
          <w:tcPr>
            <w:tcW w:w="1620" w:type="dxa"/>
            <w:vAlign w:val="center"/>
          </w:tcPr>
          <w:p w14:paraId="0A0A18D7"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RAA</w:t>
            </w:r>
          </w:p>
        </w:tc>
        <w:tc>
          <w:tcPr>
            <w:tcW w:w="2610" w:type="dxa"/>
            <w:vAlign w:val="center"/>
          </w:tcPr>
          <w:p w14:paraId="4067B6EA" w14:textId="77777777" w:rsidR="00B53360" w:rsidRPr="00651766" w:rsidRDefault="00B53360" w:rsidP="00EC4108">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RAA Units</w:t>
            </w:r>
          </w:p>
        </w:tc>
      </w:tr>
      <w:tr w:rsidR="00B53360" w:rsidRPr="00651766" w14:paraId="29A8D639" w14:textId="77777777" w:rsidTr="00EC4108">
        <w:trPr>
          <w:trHeight w:hRule="exact" w:val="20"/>
          <w:tblHeader/>
        </w:trPr>
        <w:tc>
          <w:tcPr>
            <w:tcW w:w="3420" w:type="dxa"/>
            <w:vAlign w:val="center"/>
          </w:tcPr>
          <w:p w14:paraId="031AB5A8" w14:textId="77777777" w:rsidR="00B53360" w:rsidRPr="00651766" w:rsidRDefault="00B53360" w:rsidP="00EC4108">
            <w:pPr>
              <w:widowControl w:val="0"/>
              <w:autoSpaceDE w:val="0"/>
              <w:autoSpaceDN w:val="0"/>
              <w:adjustRightInd w:val="0"/>
              <w:jc w:val="both"/>
              <w:rPr>
                <w:rFonts w:ascii="Arial Narrow" w:hAnsi="Arial Narrow"/>
                <w:color w:val="000000"/>
                <w:sz w:val="18"/>
                <w:szCs w:val="18"/>
              </w:rPr>
            </w:pPr>
          </w:p>
        </w:tc>
        <w:tc>
          <w:tcPr>
            <w:tcW w:w="1980" w:type="dxa"/>
            <w:vAlign w:val="center"/>
          </w:tcPr>
          <w:p w14:paraId="32B7A9D3"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p>
        </w:tc>
        <w:tc>
          <w:tcPr>
            <w:tcW w:w="1170" w:type="dxa"/>
            <w:vAlign w:val="center"/>
          </w:tcPr>
          <w:p w14:paraId="4AFADB8C"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p>
        </w:tc>
        <w:tc>
          <w:tcPr>
            <w:tcW w:w="1620" w:type="dxa"/>
            <w:vAlign w:val="center"/>
          </w:tcPr>
          <w:p w14:paraId="14C556D0"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p>
        </w:tc>
        <w:tc>
          <w:tcPr>
            <w:tcW w:w="2610" w:type="dxa"/>
            <w:vAlign w:val="center"/>
          </w:tcPr>
          <w:p w14:paraId="71A031F1"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p>
        </w:tc>
      </w:tr>
      <w:tr w:rsidR="00B53360" w:rsidRPr="00651766" w14:paraId="4A845DAE" w14:textId="77777777" w:rsidTr="00B53360">
        <w:trPr>
          <w:tblHeader/>
        </w:trPr>
        <w:tc>
          <w:tcPr>
            <w:tcW w:w="3420" w:type="dxa"/>
            <w:vAlign w:val="center"/>
          </w:tcPr>
          <w:p w14:paraId="4D2F234B" w14:textId="77777777" w:rsidR="00B53360" w:rsidRPr="00651766" w:rsidRDefault="00B53360" w:rsidP="00EC41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2023 - 2023</w:t>
            </w:r>
          </w:p>
        </w:tc>
        <w:tc>
          <w:tcPr>
            <w:tcW w:w="1980" w:type="dxa"/>
            <w:vAlign w:val="center"/>
          </w:tcPr>
          <w:p w14:paraId="2469E53D"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2.2000</w:t>
            </w:r>
          </w:p>
        </w:tc>
        <w:tc>
          <w:tcPr>
            <w:tcW w:w="1170" w:type="dxa"/>
            <w:vAlign w:val="center"/>
          </w:tcPr>
          <w:p w14:paraId="0D8C2BB5"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1620" w:type="dxa"/>
            <w:vAlign w:val="center"/>
          </w:tcPr>
          <w:p w14:paraId="55756A5C"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1.7</w:t>
            </w:r>
          </w:p>
        </w:tc>
        <w:tc>
          <w:tcPr>
            <w:tcW w:w="2610" w:type="dxa"/>
            <w:vAlign w:val="center"/>
          </w:tcPr>
          <w:p w14:paraId="147E40B0" w14:textId="77777777" w:rsidR="00B53360" w:rsidRPr="00651766" w:rsidRDefault="00B53360" w:rsidP="00EC4108">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r>
    </w:tbl>
    <w:p w14:paraId="523F4FCA" w14:textId="77777777" w:rsidR="00B53360" w:rsidRPr="00651766" w:rsidRDefault="00B53360" w:rsidP="00B53360">
      <w:pPr>
        <w:widowControl w:val="0"/>
        <w:autoSpaceDE w:val="0"/>
        <w:autoSpaceDN w:val="0"/>
        <w:adjustRightInd w:val="0"/>
        <w:spacing w:line="100" w:lineRule="exact"/>
        <w:rPr>
          <w:rFonts w:ascii="Arial Narrow" w:hAnsi="Arial Narrow"/>
          <w:color w:val="000000"/>
          <w:sz w:val="18"/>
          <w:szCs w:val="18"/>
        </w:rPr>
      </w:pPr>
      <w:bookmarkStart w:id="7" w:name="TABLE_RADS_REG"/>
      <w:bookmarkEnd w:id="7"/>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530"/>
        <w:gridCol w:w="1350"/>
        <w:gridCol w:w="1440"/>
        <w:gridCol w:w="1080"/>
        <w:gridCol w:w="900"/>
      </w:tblGrid>
      <w:tr w:rsidR="00B53360" w:rsidRPr="00651766" w14:paraId="71CBECED" w14:textId="77777777" w:rsidTr="00B53360">
        <w:trPr>
          <w:trHeight w:val="144"/>
          <w:tblHeader/>
        </w:trPr>
        <w:tc>
          <w:tcPr>
            <w:tcW w:w="4500" w:type="dxa"/>
            <w:vAlign w:val="center"/>
          </w:tcPr>
          <w:p w14:paraId="61E4D451"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bookmarkStart w:id="8" w:name="TABLE_SECONDARY" w:colFirst="0" w:colLast="0"/>
            <w:r w:rsidRPr="00651766">
              <w:rPr>
                <w:rFonts w:ascii="Arial Narrow" w:hAnsi="Arial Narrow"/>
                <w:b/>
                <w:color w:val="000000"/>
                <w:sz w:val="18"/>
                <w:szCs w:val="18"/>
              </w:rPr>
              <w:t>Secondary Contaminants – Non-Health Based Contaminants - No Federal Maximum Contaminant Level (MCL) Established.</w:t>
            </w:r>
          </w:p>
        </w:tc>
        <w:tc>
          <w:tcPr>
            <w:tcW w:w="1530" w:type="dxa"/>
            <w:vAlign w:val="center"/>
          </w:tcPr>
          <w:p w14:paraId="22B222C3"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Collection Date</w:t>
            </w:r>
          </w:p>
        </w:tc>
        <w:tc>
          <w:tcPr>
            <w:tcW w:w="1350" w:type="dxa"/>
            <w:vAlign w:val="center"/>
          </w:tcPr>
          <w:p w14:paraId="26EC4591"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Highest Value</w:t>
            </w:r>
          </w:p>
        </w:tc>
        <w:tc>
          <w:tcPr>
            <w:tcW w:w="1440" w:type="dxa"/>
            <w:vAlign w:val="center"/>
          </w:tcPr>
          <w:p w14:paraId="5135A464"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Range</w:t>
            </w:r>
          </w:p>
          <w:p w14:paraId="11F06C91" w14:textId="77777777" w:rsidR="00B53360" w:rsidRPr="00651766" w:rsidRDefault="00B53360" w:rsidP="00B53360">
            <w:pPr>
              <w:widowControl w:val="0"/>
              <w:autoSpaceDE w:val="0"/>
              <w:autoSpaceDN w:val="0"/>
              <w:adjustRightInd w:val="0"/>
              <w:jc w:val="center"/>
              <w:rPr>
                <w:rFonts w:ascii="Arial Narrow" w:hAnsi="Arial Narrow"/>
                <w:b/>
                <w:color w:val="000000"/>
                <w:sz w:val="16"/>
                <w:szCs w:val="16"/>
              </w:rPr>
            </w:pPr>
            <w:r w:rsidRPr="00651766">
              <w:rPr>
                <w:rFonts w:ascii="Arial Narrow" w:hAnsi="Arial Narrow"/>
                <w:b/>
                <w:color w:val="000000"/>
                <w:sz w:val="16"/>
                <w:szCs w:val="16"/>
              </w:rPr>
              <w:t>(low/high)</w:t>
            </w:r>
          </w:p>
        </w:tc>
        <w:tc>
          <w:tcPr>
            <w:tcW w:w="1080" w:type="dxa"/>
            <w:vAlign w:val="center"/>
          </w:tcPr>
          <w:p w14:paraId="4F81C127"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Unit</w:t>
            </w:r>
          </w:p>
        </w:tc>
        <w:tc>
          <w:tcPr>
            <w:tcW w:w="900" w:type="dxa"/>
            <w:vAlign w:val="center"/>
          </w:tcPr>
          <w:p w14:paraId="3FDBE423"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SMCL</w:t>
            </w:r>
          </w:p>
        </w:tc>
      </w:tr>
      <w:bookmarkEnd w:id="8"/>
      <w:tr w:rsidR="00B53360" w:rsidRPr="00651766" w14:paraId="625F0A93" w14:textId="77777777" w:rsidTr="00B53360">
        <w:trPr>
          <w:tblHeader/>
        </w:trPr>
        <w:tc>
          <w:tcPr>
            <w:tcW w:w="4500" w:type="dxa"/>
            <w:vAlign w:val="center"/>
          </w:tcPr>
          <w:p w14:paraId="374D349D" w14:textId="77777777" w:rsidR="00B53360" w:rsidRPr="00651766"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vAlign w:val="center"/>
          </w:tcPr>
          <w:p w14:paraId="27E82FE5"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11823B43"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340</w:t>
            </w:r>
          </w:p>
        </w:tc>
        <w:tc>
          <w:tcPr>
            <w:tcW w:w="1440" w:type="dxa"/>
            <w:vAlign w:val="center"/>
          </w:tcPr>
          <w:p w14:paraId="4C282F5D"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340</w:t>
            </w:r>
          </w:p>
        </w:tc>
        <w:tc>
          <w:tcPr>
            <w:tcW w:w="1080" w:type="dxa"/>
            <w:vAlign w:val="center"/>
          </w:tcPr>
          <w:p w14:paraId="3CADDB33"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4BF1A40" w14:textId="77777777" w:rsidR="00B53360" w:rsidRPr="00651766"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300</w:t>
            </w:r>
          </w:p>
        </w:tc>
      </w:tr>
      <w:tr w:rsidR="00B53360" w:rsidRPr="00651766" w14:paraId="76FD10D0" w14:textId="77777777" w:rsidTr="00B53360">
        <w:trPr>
          <w:tblHeader/>
        </w:trPr>
        <w:tc>
          <w:tcPr>
            <w:tcW w:w="4500" w:type="dxa"/>
            <w:vAlign w:val="center"/>
          </w:tcPr>
          <w:p w14:paraId="73259705"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CALCIUM</w:t>
            </w:r>
          </w:p>
        </w:tc>
        <w:tc>
          <w:tcPr>
            <w:tcW w:w="1530" w:type="dxa"/>
            <w:vAlign w:val="center"/>
          </w:tcPr>
          <w:p w14:paraId="041F910F"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4A0C91D7"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63</w:t>
            </w:r>
          </w:p>
        </w:tc>
        <w:tc>
          <w:tcPr>
            <w:tcW w:w="1440" w:type="dxa"/>
            <w:vAlign w:val="center"/>
          </w:tcPr>
          <w:p w14:paraId="5F43B115"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63</w:t>
            </w:r>
          </w:p>
        </w:tc>
        <w:tc>
          <w:tcPr>
            <w:tcW w:w="1080" w:type="dxa"/>
            <w:vAlign w:val="center"/>
          </w:tcPr>
          <w:p w14:paraId="42ED5383"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25A99D1C"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200</w:t>
            </w:r>
          </w:p>
        </w:tc>
      </w:tr>
      <w:tr w:rsidR="00B53360" w:rsidRPr="00651766" w14:paraId="580D85C5" w14:textId="77777777" w:rsidTr="00B53360">
        <w:trPr>
          <w:tblHeader/>
        </w:trPr>
        <w:tc>
          <w:tcPr>
            <w:tcW w:w="4500" w:type="dxa"/>
            <w:vAlign w:val="center"/>
          </w:tcPr>
          <w:p w14:paraId="657AED01"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CHLORIDE</w:t>
            </w:r>
          </w:p>
        </w:tc>
        <w:tc>
          <w:tcPr>
            <w:tcW w:w="1530" w:type="dxa"/>
            <w:vAlign w:val="center"/>
          </w:tcPr>
          <w:p w14:paraId="37E31981"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1E56310C"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6.8</w:t>
            </w:r>
          </w:p>
        </w:tc>
        <w:tc>
          <w:tcPr>
            <w:tcW w:w="1440" w:type="dxa"/>
            <w:vAlign w:val="center"/>
          </w:tcPr>
          <w:p w14:paraId="6BA46243"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6.8</w:t>
            </w:r>
          </w:p>
        </w:tc>
        <w:tc>
          <w:tcPr>
            <w:tcW w:w="1080" w:type="dxa"/>
            <w:vAlign w:val="center"/>
          </w:tcPr>
          <w:p w14:paraId="1C5A9A6E"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AE32BA0"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250</w:t>
            </w:r>
          </w:p>
        </w:tc>
      </w:tr>
      <w:tr w:rsidR="00B53360" w:rsidRPr="00651766" w14:paraId="5C66403C" w14:textId="77777777" w:rsidTr="00B53360">
        <w:trPr>
          <w:tblHeader/>
        </w:trPr>
        <w:tc>
          <w:tcPr>
            <w:tcW w:w="4500" w:type="dxa"/>
            <w:vAlign w:val="center"/>
          </w:tcPr>
          <w:p w14:paraId="19D1BEF2"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vAlign w:val="center"/>
          </w:tcPr>
          <w:p w14:paraId="1E96FE5E"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21A91552"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670</w:t>
            </w:r>
          </w:p>
        </w:tc>
        <w:tc>
          <w:tcPr>
            <w:tcW w:w="1440" w:type="dxa"/>
            <w:vAlign w:val="center"/>
          </w:tcPr>
          <w:p w14:paraId="6EA3B4F7"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670</w:t>
            </w:r>
          </w:p>
        </w:tc>
        <w:tc>
          <w:tcPr>
            <w:tcW w:w="1080" w:type="dxa"/>
            <w:vAlign w:val="center"/>
          </w:tcPr>
          <w:p w14:paraId="19626131"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UMHO/CM</w:t>
            </w:r>
          </w:p>
        </w:tc>
        <w:tc>
          <w:tcPr>
            <w:tcW w:w="900" w:type="dxa"/>
            <w:vAlign w:val="center"/>
          </w:tcPr>
          <w:p w14:paraId="6E375935"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1500</w:t>
            </w:r>
          </w:p>
        </w:tc>
      </w:tr>
      <w:tr w:rsidR="00B53360" w:rsidRPr="00651766" w14:paraId="22C94F97" w14:textId="77777777" w:rsidTr="00B53360">
        <w:trPr>
          <w:tblHeader/>
        </w:trPr>
        <w:tc>
          <w:tcPr>
            <w:tcW w:w="4500" w:type="dxa"/>
            <w:vAlign w:val="center"/>
          </w:tcPr>
          <w:p w14:paraId="59BB32E9"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CORROSIVITY</w:t>
            </w:r>
          </w:p>
        </w:tc>
        <w:tc>
          <w:tcPr>
            <w:tcW w:w="1530" w:type="dxa"/>
            <w:vAlign w:val="center"/>
          </w:tcPr>
          <w:p w14:paraId="7D9CEACF"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3/9/2020</w:t>
            </w:r>
          </w:p>
        </w:tc>
        <w:tc>
          <w:tcPr>
            <w:tcW w:w="1350" w:type="dxa"/>
            <w:vAlign w:val="center"/>
          </w:tcPr>
          <w:p w14:paraId="07E9030F"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0.48</w:t>
            </w:r>
          </w:p>
        </w:tc>
        <w:tc>
          <w:tcPr>
            <w:tcW w:w="1440" w:type="dxa"/>
            <w:vAlign w:val="center"/>
          </w:tcPr>
          <w:p w14:paraId="112713AB"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0.48</w:t>
            </w:r>
          </w:p>
        </w:tc>
        <w:tc>
          <w:tcPr>
            <w:tcW w:w="1080" w:type="dxa"/>
            <w:vAlign w:val="center"/>
          </w:tcPr>
          <w:p w14:paraId="232A49F6"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LANG</w:t>
            </w:r>
          </w:p>
        </w:tc>
        <w:tc>
          <w:tcPr>
            <w:tcW w:w="900" w:type="dxa"/>
            <w:vAlign w:val="center"/>
          </w:tcPr>
          <w:p w14:paraId="286416BE"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w:t>
            </w:r>
          </w:p>
        </w:tc>
      </w:tr>
      <w:tr w:rsidR="00B53360" w:rsidRPr="00651766" w14:paraId="2BDD86D8" w14:textId="77777777" w:rsidTr="00B53360">
        <w:trPr>
          <w:tblHeader/>
        </w:trPr>
        <w:tc>
          <w:tcPr>
            <w:tcW w:w="4500" w:type="dxa"/>
            <w:vAlign w:val="center"/>
          </w:tcPr>
          <w:p w14:paraId="1FFF2228"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HARDNESS, TOTAL (AS CACO3)</w:t>
            </w:r>
          </w:p>
        </w:tc>
        <w:tc>
          <w:tcPr>
            <w:tcW w:w="1530" w:type="dxa"/>
            <w:vAlign w:val="center"/>
          </w:tcPr>
          <w:p w14:paraId="19CE2B41"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155E2479"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250</w:t>
            </w:r>
          </w:p>
        </w:tc>
        <w:tc>
          <w:tcPr>
            <w:tcW w:w="1440" w:type="dxa"/>
            <w:vAlign w:val="center"/>
          </w:tcPr>
          <w:p w14:paraId="57A9F0D9"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250</w:t>
            </w:r>
          </w:p>
        </w:tc>
        <w:tc>
          <w:tcPr>
            <w:tcW w:w="1080" w:type="dxa"/>
            <w:vAlign w:val="center"/>
          </w:tcPr>
          <w:p w14:paraId="2D89AC32"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59FBB34"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400</w:t>
            </w:r>
          </w:p>
        </w:tc>
      </w:tr>
      <w:tr w:rsidR="00B53360" w:rsidRPr="00651766" w14:paraId="3C4F8936" w14:textId="77777777" w:rsidTr="00B53360">
        <w:trPr>
          <w:tblHeader/>
        </w:trPr>
        <w:tc>
          <w:tcPr>
            <w:tcW w:w="4500" w:type="dxa"/>
            <w:vAlign w:val="center"/>
          </w:tcPr>
          <w:p w14:paraId="6C8AD4D9"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IRON</w:t>
            </w:r>
          </w:p>
        </w:tc>
        <w:tc>
          <w:tcPr>
            <w:tcW w:w="1530" w:type="dxa"/>
            <w:vAlign w:val="center"/>
          </w:tcPr>
          <w:p w14:paraId="25147482"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1CC65374"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0.45</w:t>
            </w:r>
          </w:p>
        </w:tc>
        <w:tc>
          <w:tcPr>
            <w:tcW w:w="1440" w:type="dxa"/>
            <w:vAlign w:val="center"/>
          </w:tcPr>
          <w:p w14:paraId="7F7C53C4"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0.45</w:t>
            </w:r>
          </w:p>
        </w:tc>
        <w:tc>
          <w:tcPr>
            <w:tcW w:w="1080" w:type="dxa"/>
            <w:vAlign w:val="center"/>
          </w:tcPr>
          <w:p w14:paraId="5FA6831B"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2009B39"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0.3</w:t>
            </w:r>
          </w:p>
        </w:tc>
      </w:tr>
      <w:tr w:rsidR="00B53360" w:rsidRPr="00651766" w14:paraId="6D497656" w14:textId="77777777" w:rsidTr="00B53360">
        <w:trPr>
          <w:tblHeader/>
        </w:trPr>
        <w:tc>
          <w:tcPr>
            <w:tcW w:w="4500" w:type="dxa"/>
            <w:vAlign w:val="center"/>
          </w:tcPr>
          <w:p w14:paraId="524FBC99"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MAGNESIUM</w:t>
            </w:r>
          </w:p>
        </w:tc>
        <w:tc>
          <w:tcPr>
            <w:tcW w:w="1530" w:type="dxa"/>
            <w:vAlign w:val="center"/>
          </w:tcPr>
          <w:p w14:paraId="58032D92"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0CF81AC6"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23</w:t>
            </w:r>
          </w:p>
        </w:tc>
        <w:tc>
          <w:tcPr>
            <w:tcW w:w="1440" w:type="dxa"/>
            <w:vAlign w:val="center"/>
          </w:tcPr>
          <w:p w14:paraId="2527E484"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23</w:t>
            </w:r>
          </w:p>
        </w:tc>
        <w:tc>
          <w:tcPr>
            <w:tcW w:w="1080" w:type="dxa"/>
            <w:vAlign w:val="center"/>
          </w:tcPr>
          <w:p w14:paraId="0676537B"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046D39A7"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150</w:t>
            </w:r>
          </w:p>
        </w:tc>
      </w:tr>
      <w:tr w:rsidR="00B53360" w:rsidRPr="00651766" w14:paraId="1EB67EC4" w14:textId="77777777" w:rsidTr="00B53360">
        <w:trPr>
          <w:tblHeader/>
        </w:trPr>
        <w:tc>
          <w:tcPr>
            <w:tcW w:w="4500" w:type="dxa"/>
            <w:vAlign w:val="center"/>
          </w:tcPr>
          <w:p w14:paraId="364DA3B3"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MANGANESE</w:t>
            </w:r>
          </w:p>
        </w:tc>
        <w:tc>
          <w:tcPr>
            <w:tcW w:w="1530" w:type="dxa"/>
            <w:vAlign w:val="center"/>
          </w:tcPr>
          <w:p w14:paraId="5B8DD794"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6B942287"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0.15</w:t>
            </w:r>
          </w:p>
        </w:tc>
        <w:tc>
          <w:tcPr>
            <w:tcW w:w="1440" w:type="dxa"/>
            <w:vAlign w:val="center"/>
          </w:tcPr>
          <w:p w14:paraId="2CFD861C"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0.15</w:t>
            </w:r>
          </w:p>
        </w:tc>
        <w:tc>
          <w:tcPr>
            <w:tcW w:w="1080" w:type="dxa"/>
            <w:vAlign w:val="center"/>
          </w:tcPr>
          <w:p w14:paraId="150EBDC3"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192904B"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0.05</w:t>
            </w:r>
          </w:p>
        </w:tc>
      </w:tr>
      <w:tr w:rsidR="00B53360" w:rsidRPr="00651766" w14:paraId="5C24A010" w14:textId="77777777" w:rsidTr="00B53360">
        <w:trPr>
          <w:tblHeader/>
        </w:trPr>
        <w:tc>
          <w:tcPr>
            <w:tcW w:w="4500" w:type="dxa"/>
            <w:vAlign w:val="center"/>
          </w:tcPr>
          <w:p w14:paraId="5A29DFDF"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NICKEL</w:t>
            </w:r>
          </w:p>
        </w:tc>
        <w:tc>
          <w:tcPr>
            <w:tcW w:w="1530" w:type="dxa"/>
            <w:vAlign w:val="center"/>
          </w:tcPr>
          <w:p w14:paraId="137E5078"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6FE1D8FE"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0.0017</w:t>
            </w:r>
          </w:p>
        </w:tc>
        <w:tc>
          <w:tcPr>
            <w:tcW w:w="1440" w:type="dxa"/>
            <w:vAlign w:val="center"/>
          </w:tcPr>
          <w:p w14:paraId="464E7A77"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0.0017</w:t>
            </w:r>
          </w:p>
        </w:tc>
        <w:tc>
          <w:tcPr>
            <w:tcW w:w="1080" w:type="dxa"/>
            <w:vAlign w:val="center"/>
          </w:tcPr>
          <w:p w14:paraId="4BBCFA2D"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2BD66D1C"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0.1</w:t>
            </w:r>
          </w:p>
        </w:tc>
      </w:tr>
      <w:tr w:rsidR="00B53360" w:rsidRPr="00651766" w14:paraId="60EBAF22" w14:textId="77777777" w:rsidTr="00B53360">
        <w:trPr>
          <w:tblHeader/>
        </w:trPr>
        <w:tc>
          <w:tcPr>
            <w:tcW w:w="4500" w:type="dxa"/>
            <w:vAlign w:val="center"/>
          </w:tcPr>
          <w:p w14:paraId="041D7E4D"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w:t>
            </w:r>
          </w:p>
        </w:tc>
        <w:tc>
          <w:tcPr>
            <w:tcW w:w="1530" w:type="dxa"/>
            <w:vAlign w:val="center"/>
          </w:tcPr>
          <w:p w14:paraId="7A830671"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0F9B1F48"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7.9</w:t>
            </w:r>
          </w:p>
        </w:tc>
        <w:tc>
          <w:tcPr>
            <w:tcW w:w="1440" w:type="dxa"/>
            <w:vAlign w:val="center"/>
          </w:tcPr>
          <w:p w14:paraId="4D0BB4F1"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7.9</w:t>
            </w:r>
          </w:p>
        </w:tc>
        <w:tc>
          <w:tcPr>
            <w:tcW w:w="1080" w:type="dxa"/>
            <w:vAlign w:val="center"/>
          </w:tcPr>
          <w:p w14:paraId="55296CB3"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PH</w:t>
            </w:r>
          </w:p>
        </w:tc>
        <w:tc>
          <w:tcPr>
            <w:tcW w:w="900" w:type="dxa"/>
            <w:vAlign w:val="center"/>
          </w:tcPr>
          <w:p w14:paraId="313BDF20"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8.5</w:t>
            </w:r>
          </w:p>
        </w:tc>
      </w:tr>
      <w:tr w:rsidR="00B53360" w:rsidRPr="00651766" w14:paraId="6934D652" w14:textId="77777777" w:rsidTr="00B53360">
        <w:trPr>
          <w:tblHeader/>
        </w:trPr>
        <w:tc>
          <w:tcPr>
            <w:tcW w:w="4500" w:type="dxa"/>
            <w:vAlign w:val="center"/>
          </w:tcPr>
          <w:p w14:paraId="4CAA8364"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PHOSPHORUS, TOTAL</w:t>
            </w:r>
          </w:p>
        </w:tc>
        <w:tc>
          <w:tcPr>
            <w:tcW w:w="1530" w:type="dxa"/>
            <w:vAlign w:val="center"/>
          </w:tcPr>
          <w:p w14:paraId="447F7D94"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6A015FF8"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0.93</w:t>
            </w:r>
          </w:p>
        </w:tc>
        <w:tc>
          <w:tcPr>
            <w:tcW w:w="1440" w:type="dxa"/>
            <w:vAlign w:val="center"/>
          </w:tcPr>
          <w:p w14:paraId="51CB98B1"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0.93</w:t>
            </w:r>
          </w:p>
        </w:tc>
        <w:tc>
          <w:tcPr>
            <w:tcW w:w="1080" w:type="dxa"/>
            <w:vAlign w:val="center"/>
          </w:tcPr>
          <w:p w14:paraId="0AAD91D9"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FC0F99D"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w:t>
            </w:r>
          </w:p>
        </w:tc>
      </w:tr>
      <w:tr w:rsidR="00B53360" w:rsidRPr="00651766" w14:paraId="623C86B9" w14:textId="77777777" w:rsidTr="00B53360">
        <w:trPr>
          <w:tblHeader/>
        </w:trPr>
        <w:tc>
          <w:tcPr>
            <w:tcW w:w="4500" w:type="dxa"/>
            <w:vAlign w:val="center"/>
          </w:tcPr>
          <w:p w14:paraId="2B0F0346"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POTASSIUM</w:t>
            </w:r>
          </w:p>
        </w:tc>
        <w:tc>
          <w:tcPr>
            <w:tcW w:w="1530" w:type="dxa"/>
            <w:vAlign w:val="center"/>
          </w:tcPr>
          <w:p w14:paraId="79FD5517"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06B64A32"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12</w:t>
            </w:r>
          </w:p>
        </w:tc>
        <w:tc>
          <w:tcPr>
            <w:tcW w:w="1440" w:type="dxa"/>
            <w:vAlign w:val="center"/>
          </w:tcPr>
          <w:p w14:paraId="1A4916F0"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12</w:t>
            </w:r>
          </w:p>
        </w:tc>
        <w:tc>
          <w:tcPr>
            <w:tcW w:w="1080" w:type="dxa"/>
            <w:vAlign w:val="center"/>
          </w:tcPr>
          <w:p w14:paraId="0101C690"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C2B3FD4"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r>
      <w:tr w:rsidR="00B53360" w:rsidRPr="00651766" w14:paraId="33DB2915" w14:textId="77777777" w:rsidTr="00B53360">
        <w:trPr>
          <w:tblHeader/>
        </w:trPr>
        <w:tc>
          <w:tcPr>
            <w:tcW w:w="4500" w:type="dxa"/>
            <w:vAlign w:val="center"/>
          </w:tcPr>
          <w:p w14:paraId="4709634A"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SILICA</w:t>
            </w:r>
          </w:p>
        </w:tc>
        <w:tc>
          <w:tcPr>
            <w:tcW w:w="1530" w:type="dxa"/>
            <w:vAlign w:val="center"/>
          </w:tcPr>
          <w:p w14:paraId="4E32DFEE"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10C58355"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29</w:t>
            </w:r>
          </w:p>
        </w:tc>
        <w:tc>
          <w:tcPr>
            <w:tcW w:w="1440" w:type="dxa"/>
            <w:vAlign w:val="center"/>
          </w:tcPr>
          <w:p w14:paraId="044C0D81"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29</w:t>
            </w:r>
          </w:p>
        </w:tc>
        <w:tc>
          <w:tcPr>
            <w:tcW w:w="1080" w:type="dxa"/>
            <w:vAlign w:val="center"/>
          </w:tcPr>
          <w:p w14:paraId="74AEB51F"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6D676D5B"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w:t>
            </w:r>
          </w:p>
        </w:tc>
      </w:tr>
      <w:tr w:rsidR="00B53360" w:rsidRPr="00651766" w14:paraId="17B12E5A" w14:textId="77777777" w:rsidTr="00B53360">
        <w:trPr>
          <w:tblHeader/>
        </w:trPr>
        <w:tc>
          <w:tcPr>
            <w:tcW w:w="4500" w:type="dxa"/>
            <w:vAlign w:val="center"/>
          </w:tcPr>
          <w:p w14:paraId="79C3C931"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14:paraId="670A5057"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11B8F70B"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49</w:t>
            </w:r>
          </w:p>
        </w:tc>
        <w:tc>
          <w:tcPr>
            <w:tcW w:w="1440" w:type="dxa"/>
            <w:vAlign w:val="center"/>
          </w:tcPr>
          <w:p w14:paraId="7FEA27E0"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49</w:t>
            </w:r>
          </w:p>
        </w:tc>
        <w:tc>
          <w:tcPr>
            <w:tcW w:w="1080" w:type="dxa"/>
            <w:vAlign w:val="center"/>
          </w:tcPr>
          <w:p w14:paraId="5508B622"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4A4016A2"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100</w:t>
            </w:r>
          </w:p>
        </w:tc>
      </w:tr>
      <w:tr w:rsidR="00B53360" w:rsidRPr="00651766" w14:paraId="5009F5DD" w14:textId="77777777" w:rsidTr="00B53360">
        <w:trPr>
          <w:tblHeader/>
        </w:trPr>
        <w:tc>
          <w:tcPr>
            <w:tcW w:w="4500" w:type="dxa"/>
            <w:vAlign w:val="center"/>
          </w:tcPr>
          <w:p w14:paraId="034C02F3"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14:paraId="1619C5FF"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75CD976F"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48</w:t>
            </w:r>
          </w:p>
        </w:tc>
        <w:tc>
          <w:tcPr>
            <w:tcW w:w="1440" w:type="dxa"/>
            <w:vAlign w:val="center"/>
          </w:tcPr>
          <w:p w14:paraId="6B377F53"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48</w:t>
            </w:r>
          </w:p>
        </w:tc>
        <w:tc>
          <w:tcPr>
            <w:tcW w:w="1080" w:type="dxa"/>
            <w:vAlign w:val="center"/>
          </w:tcPr>
          <w:p w14:paraId="4B1C72B0"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D689432"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250</w:t>
            </w:r>
          </w:p>
        </w:tc>
      </w:tr>
      <w:tr w:rsidR="00B53360" w:rsidRPr="00651766" w14:paraId="74C0D67F" w14:textId="77777777" w:rsidTr="00B53360">
        <w:trPr>
          <w:tblHeader/>
        </w:trPr>
        <w:tc>
          <w:tcPr>
            <w:tcW w:w="4500" w:type="dxa"/>
            <w:vAlign w:val="center"/>
          </w:tcPr>
          <w:p w14:paraId="292A05DD"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TDS</w:t>
            </w:r>
          </w:p>
        </w:tc>
        <w:tc>
          <w:tcPr>
            <w:tcW w:w="1530" w:type="dxa"/>
            <w:vAlign w:val="center"/>
          </w:tcPr>
          <w:p w14:paraId="4C2FBC50"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5E581869"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420</w:t>
            </w:r>
          </w:p>
        </w:tc>
        <w:tc>
          <w:tcPr>
            <w:tcW w:w="1440" w:type="dxa"/>
            <w:vAlign w:val="center"/>
          </w:tcPr>
          <w:p w14:paraId="74AD5BB1"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420</w:t>
            </w:r>
          </w:p>
        </w:tc>
        <w:tc>
          <w:tcPr>
            <w:tcW w:w="1080" w:type="dxa"/>
            <w:vAlign w:val="center"/>
          </w:tcPr>
          <w:p w14:paraId="39A3968E"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3D385CC" w14:textId="77777777" w:rsidR="00B53360" w:rsidRDefault="00B53360" w:rsidP="00B53360">
            <w:pPr>
              <w:widowControl w:val="0"/>
              <w:autoSpaceDE w:val="0"/>
              <w:autoSpaceDN w:val="0"/>
              <w:adjustRightInd w:val="0"/>
              <w:jc w:val="center"/>
              <w:rPr>
                <w:rFonts w:ascii="Arial Narrow" w:hAnsi="Arial Narrow"/>
                <w:color w:val="000000"/>
                <w:sz w:val="18"/>
                <w:szCs w:val="18"/>
              </w:rPr>
            </w:pPr>
            <w:r>
              <w:rPr>
                <w:rFonts w:ascii="Arial Narrow" w:hAnsi="Arial Narrow"/>
                <w:color w:val="000000"/>
                <w:sz w:val="18"/>
                <w:szCs w:val="18"/>
              </w:rPr>
              <w:t>500</w:t>
            </w:r>
          </w:p>
        </w:tc>
      </w:tr>
    </w:tbl>
    <w:p w14:paraId="24F1BBDA" w14:textId="77777777" w:rsidR="00B53360" w:rsidRPr="00651766" w:rsidRDefault="00B53360" w:rsidP="00B53360">
      <w:pPr>
        <w:spacing w:before="120" w:after="120"/>
        <w:jc w:val="both"/>
        <w:rPr>
          <w:rFonts w:ascii="Arial Narrow" w:hAnsi="Arial Narrow"/>
          <w:color w:val="000000"/>
          <w:sz w:val="18"/>
          <w:szCs w:val="18"/>
        </w:rPr>
      </w:pPr>
      <w:r w:rsidRPr="00651766">
        <w:rPr>
          <w:rFonts w:ascii="Arial Narrow" w:hAnsi="Arial Narrow"/>
          <w:b/>
          <w:color w:val="000000"/>
          <w:sz w:val="18"/>
          <w:szCs w:val="18"/>
        </w:rPr>
        <w:t>Please Note: Because of sampling schedules, results may be older than 1 year</w:t>
      </w:r>
      <w:r w:rsidRPr="00651766">
        <w:rPr>
          <w:rFonts w:ascii="Arial Narrow" w:hAnsi="Arial Narrow"/>
          <w:color w:val="000000"/>
          <w:sz w:val="18"/>
          <w:szCs w:val="18"/>
        </w:rPr>
        <w:t>.</w:t>
      </w:r>
    </w:p>
    <w:p w14:paraId="68C05B75" w14:textId="77777777" w:rsidR="00B53360" w:rsidRPr="00651766" w:rsidRDefault="00B53360" w:rsidP="00B53360">
      <w:pPr>
        <w:widowControl w:val="0"/>
        <w:autoSpaceDE w:val="0"/>
        <w:autoSpaceDN w:val="0"/>
        <w:adjustRightInd w:val="0"/>
        <w:spacing w:before="120" w:after="120"/>
        <w:jc w:val="both"/>
        <w:rPr>
          <w:rFonts w:ascii="Arial Narrow" w:hAnsi="Arial Narrow"/>
          <w:color w:val="000000"/>
          <w:sz w:val="18"/>
          <w:szCs w:val="18"/>
        </w:rPr>
      </w:pPr>
      <w:r w:rsidRPr="00651766">
        <w:rPr>
          <w:rFonts w:ascii="Arial Narrow" w:hAnsi="Arial Narrow"/>
          <w:color w:val="000000"/>
          <w:sz w:val="18"/>
          <w:szCs w:val="18"/>
        </w:rPr>
        <w:t xml:space="preserve">During the </w:t>
      </w:r>
      <w:r>
        <w:rPr>
          <w:rFonts w:ascii="Arial Narrow" w:hAnsi="Arial Narrow"/>
          <w:color w:val="000000"/>
          <w:sz w:val="18"/>
          <w:szCs w:val="18"/>
        </w:rPr>
        <w:t>2023</w:t>
      </w:r>
      <w:r w:rsidRPr="00651766">
        <w:rPr>
          <w:rFonts w:ascii="Arial Narrow" w:hAnsi="Arial Narrow"/>
          <w:color w:val="000000"/>
          <w:sz w:val="18"/>
          <w:szCs w:val="18"/>
        </w:rPr>
        <w:t xml:space="preserve"> calendar year, we had the below noted violation(s) of drinking water regulations.</w:t>
      </w:r>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5089"/>
      </w:tblGrid>
      <w:tr w:rsidR="00B53360" w:rsidRPr="00651766" w14:paraId="73AEB803" w14:textId="77777777" w:rsidTr="00B53360">
        <w:trPr>
          <w:trHeight w:val="170"/>
        </w:trPr>
        <w:tc>
          <w:tcPr>
            <w:tcW w:w="2431" w:type="dxa"/>
            <w:vAlign w:val="center"/>
          </w:tcPr>
          <w:p w14:paraId="3681795C"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bookmarkStart w:id="9" w:name="TABLE_VIOLATIONS2"/>
            <w:bookmarkEnd w:id="9"/>
            <w:r w:rsidRPr="00651766">
              <w:rPr>
                <w:rFonts w:ascii="Arial Narrow" w:hAnsi="Arial Narrow"/>
                <w:b/>
                <w:color w:val="000000"/>
                <w:sz w:val="18"/>
                <w:szCs w:val="18"/>
              </w:rPr>
              <w:t>Compliance Period</w:t>
            </w:r>
          </w:p>
        </w:tc>
        <w:tc>
          <w:tcPr>
            <w:tcW w:w="3280" w:type="dxa"/>
            <w:vAlign w:val="center"/>
          </w:tcPr>
          <w:p w14:paraId="2019A0CE"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Analyte</w:t>
            </w:r>
          </w:p>
        </w:tc>
        <w:tc>
          <w:tcPr>
            <w:tcW w:w="5089" w:type="dxa"/>
            <w:vAlign w:val="center"/>
          </w:tcPr>
          <w:p w14:paraId="123AC546" w14:textId="77777777" w:rsidR="00B53360" w:rsidRPr="00651766" w:rsidRDefault="00B53360" w:rsidP="00B53360">
            <w:pPr>
              <w:widowControl w:val="0"/>
              <w:autoSpaceDE w:val="0"/>
              <w:autoSpaceDN w:val="0"/>
              <w:adjustRightInd w:val="0"/>
              <w:jc w:val="center"/>
              <w:rPr>
                <w:rFonts w:ascii="Arial Narrow" w:hAnsi="Arial Narrow"/>
                <w:b/>
                <w:color w:val="000000"/>
                <w:sz w:val="18"/>
                <w:szCs w:val="18"/>
              </w:rPr>
            </w:pPr>
            <w:r w:rsidRPr="00651766">
              <w:rPr>
                <w:rFonts w:ascii="Arial Narrow" w:hAnsi="Arial Narrow"/>
                <w:b/>
                <w:color w:val="000000"/>
                <w:sz w:val="18"/>
                <w:szCs w:val="18"/>
              </w:rPr>
              <w:t>Comments</w:t>
            </w:r>
          </w:p>
        </w:tc>
      </w:tr>
      <w:tr w:rsidR="00B53360" w:rsidRPr="00651766" w14:paraId="06FC7A9E" w14:textId="77777777" w:rsidTr="0029565F">
        <w:tc>
          <w:tcPr>
            <w:tcW w:w="10800" w:type="dxa"/>
            <w:gridSpan w:val="3"/>
            <w:vAlign w:val="center"/>
          </w:tcPr>
          <w:p w14:paraId="10D64407" w14:textId="77777777" w:rsidR="00B53360" w:rsidRPr="00651766" w:rsidRDefault="00B53360" w:rsidP="00B53360">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No Violations Occurred in the Calendar Year of 2023</w:t>
            </w:r>
          </w:p>
        </w:tc>
      </w:tr>
    </w:tbl>
    <w:p w14:paraId="1EF8AA1C"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Additional Required Health Effects Language:</w:t>
      </w:r>
    </w:p>
    <w:p w14:paraId="44A2BC2E" w14:textId="77777777" w:rsidR="00B53360" w:rsidRDefault="00B53360" w:rsidP="00B53360">
      <w:pPr>
        <w:widowControl w:val="0"/>
        <w:autoSpaceDE w:val="0"/>
        <w:autoSpaceDN w:val="0"/>
        <w:adjustRightInd w:val="0"/>
        <w:jc w:val="both"/>
        <w:rPr>
          <w:rFonts w:ascii="Arial Narrow" w:hAnsi="Arial Narrow"/>
          <w:color w:val="000000"/>
          <w:sz w:val="18"/>
          <w:szCs w:val="18"/>
        </w:rPr>
      </w:pPr>
    </w:p>
    <w:p w14:paraId="3219F98B" w14:textId="77777777" w:rsidR="00B53360" w:rsidRDefault="00B53360" w:rsidP="00B53360">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Coliforms are bacteria that are naturally present in the environment and are used as an indicator that other potentially harmful bacteria may be present.</w:t>
      </w:r>
      <w:r w:rsidRPr="00D54652">
        <w:rPr>
          <w:rFonts w:ascii="Arial Narrow" w:hAnsi="Arial Narrow"/>
          <w:color w:val="000000"/>
          <w:sz w:val="18"/>
          <w:szCs w:val="18"/>
        </w:rPr>
        <w:t xml:space="preserve"> </w:t>
      </w:r>
    </w:p>
    <w:p w14:paraId="7156AE0C" w14:textId="5D59BE1E" w:rsidR="00A676B5" w:rsidRPr="00DC572B" w:rsidRDefault="00B53360" w:rsidP="00B53360">
      <w:pPr>
        <w:rPr>
          <w:rFonts w:ascii="Arial Narrow" w:eastAsia="Calibri" w:hAnsi="Arial Narrow"/>
          <w:color w:val="000000"/>
          <w:sz w:val="18"/>
          <w:szCs w:val="18"/>
        </w:rPr>
      </w:pPr>
      <w:r>
        <w:rPr>
          <w:rFonts w:ascii="Arial Narrow" w:hAnsi="Arial Narrow"/>
          <w:color w:val="000000"/>
          <w:sz w:val="18"/>
          <w:szCs w:val="18"/>
        </w:rPr>
        <w:t>There are no additional required health effects violation notices.</w:t>
      </w:r>
    </w:p>
    <w:sectPr w:rsidR="00A676B5" w:rsidRPr="00DC572B" w:rsidSect="00E14F41">
      <w:headerReference w:type="default" r:id="rId14"/>
      <w:type w:val="continuous"/>
      <w:pgSz w:w="12240" w:h="15840" w:code="1"/>
      <w:pgMar w:top="720" w:right="720" w:bottom="720" w:left="72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CA8D" w14:textId="77777777" w:rsidR="009E6CC1" w:rsidRDefault="009E6CC1" w:rsidP="00B53360">
      <w:r>
        <w:separator/>
      </w:r>
    </w:p>
  </w:endnote>
  <w:endnote w:type="continuationSeparator" w:id="0">
    <w:p w14:paraId="6324A24C" w14:textId="77777777" w:rsidR="009E6CC1" w:rsidRDefault="009E6CC1" w:rsidP="00B5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2D94" w14:textId="77777777" w:rsidR="00B53360" w:rsidRDefault="00B53360"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E458E" w14:textId="77777777" w:rsidR="00B53360" w:rsidRDefault="00B53360" w:rsidP="00A439EC">
    <w:pPr>
      <w:pStyle w:val="Footer"/>
      <w:ind w:right="360"/>
    </w:pPr>
  </w:p>
  <w:p w14:paraId="25DF3AAB" w14:textId="77777777" w:rsidR="00B53360" w:rsidRDefault="00B533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7313" w14:textId="77777777" w:rsidR="009E6CC1" w:rsidRDefault="009E6CC1" w:rsidP="00B53360">
      <w:r>
        <w:separator/>
      </w:r>
    </w:p>
  </w:footnote>
  <w:footnote w:type="continuationSeparator" w:id="0">
    <w:p w14:paraId="4F3309F8" w14:textId="77777777" w:rsidR="009E6CC1" w:rsidRDefault="009E6CC1" w:rsidP="00B5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0FEF" w14:textId="77777777" w:rsidR="00B53360" w:rsidRDefault="00B53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FD4C" w14:textId="77777777" w:rsidR="00B53360" w:rsidRDefault="00B53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2F8D" w14:textId="77777777" w:rsidR="00B53360" w:rsidRDefault="00B53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D72"/>
    <w:multiLevelType w:val="hybridMultilevel"/>
    <w:tmpl w:val="F36C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83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60"/>
    <w:rsid w:val="000323AF"/>
    <w:rsid w:val="001D7CFA"/>
    <w:rsid w:val="007F3C4C"/>
    <w:rsid w:val="009E6CC1"/>
    <w:rsid w:val="00A676B5"/>
    <w:rsid w:val="00AA559B"/>
    <w:rsid w:val="00B53360"/>
    <w:rsid w:val="00CF14B2"/>
    <w:rsid w:val="00DC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080B4EFF"/>
  <w15:chartTrackingRefBased/>
  <w15:docId w15:val="{4A1133CE-86AD-4B95-8B28-0F0D7C0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360"/>
    <w:rPr>
      <w:color w:val="0000FF"/>
      <w:u w:val="single"/>
    </w:rPr>
  </w:style>
  <w:style w:type="paragraph" w:styleId="Footer">
    <w:name w:val="footer"/>
    <w:basedOn w:val="Normal"/>
    <w:link w:val="FooterChar"/>
    <w:rsid w:val="00B53360"/>
    <w:pPr>
      <w:tabs>
        <w:tab w:val="center" w:pos="4320"/>
        <w:tab w:val="right" w:pos="8640"/>
      </w:tabs>
    </w:pPr>
    <w:rPr>
      <w:rFonts w:ascii="Calibri" w:eastAsia="Times New Roman" w:hAnsi="Calibri" w:cs="Times New Roman"/>
      <w:kern w:val="0"/>
      <w:sz w:val="24"/>
      <w:szCs w:val="24"/>
      <w:lang w:bidi="en-US"/>
      <w14:ligatures w14:val="none"/>
    </w:rPr>
  </w:style>
  <w:style w:type="character" w:customStyle="1" w:styleId="FooterChar">
    <w:name w:val="Footer Char"/>
    <w:basedOn w:val="DefaultParagraphFont"/>
    <w:link w:val="Footer"/>
    <w:rsid w:val="00B53360"/>
    <w:rPr>
      <w:rFonts w:ascii="Calibri" w:eastAsia="Times New Roman" w:hAnsi="Calibri" w:cs="Times New Roman"/>
      <w:kern w:val="0"/>
      <w:sz w:val="24"/>
      <w:szCs w:val="24"/>
      <w:lang w:bidi="en-US"/>
      <w14:ligatures w14:val="none"/>
    </w:rPr>
  </w:style>
  <w:style w:type="character" w:styleId="PageNumber">
    <w:name w:val="page number"/>
    <w:basedOn w:val="DefaultParagraphFont"/>
    <w:rsid w:val="00B53360"/>
  </w:style>
  <w:style w:type="paragraph" w:styleId="Header">
    <w:name w:val="header"/>
    <w:basedOn w:val="Normal"/>
    <w:link w:val="HeaderChar"/>
    <w:rsid w:val="00B53360"/>
    <w:pPr>
      <w:tabs>
        <w:tab w:val="center" w:pos="4320"/>
        <w:tab w:val="right" w:pos="8640"/>
      </w:tabs>
    </w:pPr>
    <w:rPr>
      <w:rFonts w:ascii="Calibri" w:eastAsia="Times New Roman" w:hAnsi="Calibri" w:cs="Times New Roman"/>
      <w:kern w:val="0"/>
      <w:sz w:val="24"/>
      <w:szCs w:val="24"/>
      <w:lang w:bidi="en-US"/>
      <w14:ligatures w14:val="none"/>
    </w:rPr>
  </w:style>
  <w:style w:type="character" w:customStyle="1" w:styleId="HeaderChar">
    <w:name w:val="Header Char"/>
    <w:basedOn w:val="DefaultParagraphFont"/>
    <w:link w:val="Header"/>
    <w:rsid w:val="00B53360"/>
    <w:rPr>
      <w:rFonts w:ascii="Calibri" w:eastAsia="Times New Roman" w:hAnsi="Calibri" w:cs="Times New Roman"/>
      <w:kern w:val="0"/>
      <w:sz w:val="24"/>
      <w:szCs w:val="24"/>
      <w:lang w:bidi="en-US"/>
      <w14:ligatures w14:val="none"/>
    </w:rPr>
  </w:style>
  <w:style w:type="paragraph" w:styleId="NoSpacing">
    <w:name w:val="No Spacing"/>
    <w:basedOn w:val="Normal"/>
    <w:uiPriority w:val="1"/>
    <w:qFormat/>
    <w:rsid w:val="00B53360"/>
    <w:rPr>
      <w:rFonts w:ascii="Calibri" w:eastAsia="Times New Roman" w:hAnsi="Calibri" w:cs="Times New Roman"/>
      <w:kern w:val="0"/>
      <w:sz w:val="24"/>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Neis [KDHE]</dc:creator>
  <cp:keywords/>
  <dc:description/>
  <cp:lastModifiedBy>Sarah McKinsey</cp:lastModifiedBy>
  <cp:revision>4</cp:revision>
  <cp:lastPrinted>2024-04-01T19:30:00Z</cp:lastPrinted>
  <dcterms:created xsi:type="dcterms:W3CDTF">2024-04-01T19:27:00Z</dcterms:created>
  <dcterms:modified xsi:type="dcterms:W3CDTF">2024-04-01T20:23:00Z</dcterms:modified>
</cp:coreProperties>
</file>